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附件4</w:t>
      </w:r>
    </w:p>
    <w:p>
      <w:pPr>
        <w:pStyle w:val="4"/>
        <w:spacing w:before="0" w:beforeAutospacing="0" w:after="0" w:afterAutospacing="0"/>
        <w:jc w:val="center"/>
        <w:rPr>
          <w:rFonts w:ascii="华文中宋" w:hAnsi="华文中宋" w:eastAsia="华文中宋"/>
          <w:b/>
          <w:bCs/>
          <w:sz w:val="38"/>
          <w:szCs w:val="44"/>
        </w:rPr>
      </w:pPr>
      <w:r>
        <w:rPr>
          <w:rFonts w:hint="eastAsia" w:ascii="华文中宋" w:hAnsi="华文中宋" w:eastAsia="华文中宋"/>
          <w:b/>
          <w:bCs/>
          <w:sz w:val="38"/>
          <w:szCs w:val="44"/>
        </w:rPr>
        <w:t>南京大学</w:t>
      </w:r>
      <w:r>
        <w:rPr>
          <w:rFonts w:ascii="华文中宋" w:hAnsi="华文中宋" w:eastAsia="华文中宋"/>
          <w:b/>
          <w:bCs/>
          <w:sz w:val="38"/>
          <w:szCs w:val="44"/>
        </w:rPr>
        <w:t>团学干部</w:t>
      </w:r>
      <w:r>
        <w:rPr>
          <w:rFonts w:hint="eastAsia" w:ascii="华文中宋" w:hAnsi="华文中宋" w:eastAsia="华文中宋"/>
          <w:b/>
          <w:bCs/>
          <w:sz w:val="38"/>
          <w:szCs w:val="44"/>
        </w:rPr>
        <w:t>挂职报名表（学生）</w:t>
      </w:r>
    </w:p>
    <w:p>
      <w:pPr>
        <w:pStyle w:val="4"/>
        <w:spacing w:before="0" w:beforeAutospacing="0" w:after="0" w:afterAutospacing="0"/>
        <w:jc w:val="center"/>
        <w:rPr>
          <w:rFonts w:ascii="华文中宋" w:hAnsi="华文中宋" w:eastAsia="华文中宋"/>
          <w:b/>
          <w:bCs/>
          <w:sz w:val="2"/>
          <w:szCs w:val="4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413"/>
        <w:gridCol w:w="851"/>
        <w:gridCol w:w="1288"/>
        <w:gridCol w:w="567"/>
        <w:gridCol w:w="168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  名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    别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电子版照片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    系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移动电话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学分绩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专业排名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Arial Unicode MS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b w:val="0"/>
                <w:bCs/>
                <w:color w:val="000000"/>
                <w:sz w:val="24"/>
                <w:lang w:val="en-US" w:eastAsia="zh-CN"/>
              </w:rPr>
              <w:t>排名/专业人数</w:t>
            </w: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现任职务</w:t>
            </w:r>
          </w:p>
        </w:tc>
        <w:tc>
          <w:tcPr>
            <w:tcW w:w="5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申请岗位（第一志愿）</w:t>
            </w:r>
          </w:p>
        </w:tc>
        <w:tc>
          <w:tcPr>
            <w:tcW w:w="6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申请岗位（第二志愿）</w:t>
            </w:r>
          </w:p>
        </w:tc>
        <w:tc>
          <w:tcPr>
            <w:tcW w:w="6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31" w:type="dxa"/>
            <w:gridSpan w:val="3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.3-20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所在校区</w:t>
            </w:r>
          </w:p>
        </w:tc>
        <w:tc>
          <w:tcPr>
            <w:tcW w:w="6351" w:type="dxa"/>
            <w:gridSpan w:val="5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鼓楼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/仙林)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大学在校期间团学工作经历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（填写最突出的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部门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职务（证明人）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.05—20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.06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校团委组织部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副部长（XXX）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.06—20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.06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社会学院学生会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主席（XXX）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学生干部工作业绩（活动项目/类宣传类/社会实践</w:t>
            </w:r>
            <w:r>
              <w:rPr>
                <w:rFonts w:ascii="仿宋" w:hAnsi="仿宋" w:eastAsia="仿宋"/>
                <w:b/>
                <w:sz w:val="24"/>
              </w:rPr>
              <w:t>与志愿服务</w:t>
            </w:r>
            <w:r>
              <w:rPr>
                <w:rFonts w:hint="eastAsia" w:ascii="仿宋" w:hAnsi="仿宋" w:eastAsia="仿宋"/>
                <w:b/>
                <w:sz w:val="24"/>
              </w:rPr>
              <w:t>类/其他）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9282" w:type="dxa"/>
            <w:gridSpan w:val="8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</w:t>
            </w:r>
            <w:r>
              <w:rPr>
                <w:rFonts w:hint="eastAsia"/>
              </w:rPr>
              <w:t>活动</w:t>
            </w:r>
            <w:r>
              <w:t>项目类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）</w:t>
            </w:r>
          </w:p>
          <w:p>
            <w:pPr>
              <w:adjustRightInd w:val="0"/>
              <w:snapToGrid w:val="0"/>
              <w:ind w:left="2640" w:hanging="2640" w:hangingChars="1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.04—201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 xml:space="preserve">.05    </w:t>
            </w:r>
          </w:p>
          <w:p>
            <w:pPr>
              <w:adjustRightInd w:val="0"/>
              <w:snapToGrid w:val="0"/>
              <w:ind w:left="2580" w:leftChars="200" w:hanging="2160" w:hangingChars="9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第32届校园十大歌星赛获得电信外联资金8000元以及2部iphone4s手机</w:t>
            </w:r>
          </w:p>
          <w:p>
            <w:pPr>
              <w:adjustRightInd w:val="0"/>
              <w:snapToGrid w:val="0"/>
              <w:ind w:left="2580" w:leftChars="200" w:hanging="2160" w:hangingChars="9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</w:t>
            </w:r>
            <w:r>
              <w:rPr>
                <w:rFonts w:hint="eastAsia"/>
              </w:rPr>
              <w:t>宣传</w:t>
            </w:r>
            <w:r>
              <w:t>类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）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.02—201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 xml:space="preserve">.07 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“南大青年”网站发稿/供图20篇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南大新闻网、《现代快报》等校内外媒发稿2篇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9282" w:type="dxa"/>
            <w:gridSpan w:val="8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</w:t>
            </w:r>
            <w:r>
              <w:rPr>
                <w:rFonts w:hint="eastAsia"/>
              </w:rPr>
              <w:t>社会</w:t>
            </w:r>
            <w:r>
              <w:t>实践与志愿服务类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）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</w:rPr>
              <w:t>.08-12</w:t>
            </w:r>
          </w:p>
          <w:p>
            <w:pPr>
              <w:adjustRightInd w:val="0"/>
              <w:snapToGrid w:val="0"/>
              <w:jc w:val="left"/>
            </w:pPr>
            <w:r>
              <w:rPr>
                <w:rFonts w:hint="eastAsia" w:ascii="仿宋" w:hAnsi="仿宋" w:eastAsia="仿宋"/>
                <w:sz w:val="24"/>
              </w:rPr>
              <w:t>挂职栖霞仙林街道主任助理（校地志愿服务对接）</w:t>
            </w:r>
          </w:p>
          <w:p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（其他类）</w:t>
            </w: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FF0000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大学期间所获荣誉、奖励、学术成果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（填写最突出的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9282" w:type="dxa"/>
            <w:gridSpan w:val="8"/>
            <w:shd w:val="clear" w:color="auto" w:fill="auto"/>
          </w:tcPr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.11       校人民奖学金一等奖                    南京大学</w:t>
            </w:r>
          </w:p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.11       校优秀学生干部标兵                    南京大学</w:t>
            </w:r>
          </w:p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4"/>
              </w:rPr>
              <w:t>.10       国家大学生创新性实验计划项目二等奖    教育部</w:t>
            </w:r>
          </w:p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 xml:space="preserve">.09       发表论文1篇，载《江苏社会科学》xx年xx期 </w:t>
            </w:r>
          </w:p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FF0000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院系团委推荐意见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9282" w:type="dxa"/>
            <w:gridSpan w:val="8"/>
            <w:shd w:val="clear" w:color="auto" w:fill="auto"/>
          </w:tcPr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推荐人姓名：___________________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>此表请控制在一张A4</w:t>
      </w:r>
      <w:r>
        <w:rPr>
          <w:rFonts w:hint="eastAsia" w:ascii="仿宋" w:hAnsi="仿宋" w:eastAsia="仿宋"/>
        </w:rPr>
        <w:t>纸</w:t>
      </w:r>
      <w:r>
        <w:rPr>
          <w:rFonts w:ascii="仿宋" w:hAnsi="仿宋" w:eastAsia="仿宋"/>
        </w:rPr>
        <w:t>内，正反双面打印。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9B"/>
    <w:rsid w:val="0050029B"/>
    <w:rsid w:val="00521CEC"/>
    <w:rsid w:val="00A71219"/>
    <w:rsid w:val="04CD3E9B"/>
    <w:rsid w:val="1A170541"/>
    <w:rsid w:val="20251604"/>
    <w:rsid w:val="2E8D78F1"/>
    <w:rsid w:val="32F37068"/>
    <w:rsid w:val="3B393836"/>
    <w:rsid w:val="41521BE0"/>
    <w:rsid w:val="43CE053B"/>
    <w:rsid w:val="44B55528"/>
    <w:rsid w:val="4F5E4E36"/>
    <w:rsid w:val="52F751DC"/>
    <w:rsid w:val="5BB566D6"/>
    <w:rsid w:val="67580181"/>
    <w:rsid w:val="710D6CF2"/>
    <w:rsid w:val="7CAA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682</Characters>
  <Lines>5</Lines>
  <Paragraphs>1</Paragraphs>
  <TotalTime>8</TotalTime>
  <ScaleCrop>false</ScaleCrop>
  <LinksUpToDate>false</LinksUpToDate>
  <CharactersWithSpaces>800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2019-01-11T15:26:00Z</dcterms:created>
  <dc:creator> </dc:creator>
  <cp:lastModifiedBy>飞一般</cp:lastModifiedBy>
  <dcterms:modified xsi:type="dcterms:W3CDTF">2021-01-31T03:25:09Z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