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djustRightInd w:val="false"/>
        <w:snapToGrid w:val="false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证    明</w:t>
      </w:r>
    </w:p>
    <w:p>
      <w:pPr>
        <w:pStyle w:val="style0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color w:val="ff0000"/>
          <w:sz w:val="32"/>
          <w:szCs w:val="32"/>
        </w:rPr>
        <w:t>政府管理学院张强</w:t>
      </w:r>
      <w:r>
        <w:rPr>
          <w:rFonts w:ascii="方正仿宋_GBK" w:eastAsia="方正仿宋_GBK" w:hint="eastAsia"/>
          <w:sz w:val="32"/>
          <w:szCs w:val="32"/>
        </w:rPr>
        <w:t>同学在上一学年学分绩为</w:t>
      </w:r>
      <w:r>
        <w:rPr>
          <w:rFonts w:ascii="Times New Roman" w:eastAsia="方正仿宋_GBK" w:hAnsi="Times New Roman"/>
          <w:color w:val="ff0000"/>
          <w:sz w:val="32"/>
          <w:szCs w:val="32"/>
        </w:rPr>
        <w:t>4.</w:t>
      </w:r>
      <w:r>
        <w:rPr>
          <w:rFonts w:ascii="Times New Roman" w:eastAsia="方正仿宋_GBK" w:hAnsi="Times New Roman" w:hint="eastAsia"/>
          <w:color w:val="ff0000"/>
          <w:sz w:val="32"/>
          <w:szCs w:val="32"/>
        </w:rPr>
        <w:t>5</w:t>
      </w:r>
      <w:r>
        <w:rPr>
          <w:rFonts w:ascii="Times New Roman" w:eastAsia="方正仿宋_GBK" w:hAnsi="Times New Roman"/>
          <w:color w:val="ff0000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，排名</w:t>
      </w:r>
      <w:r>
        <w:rPr>
          <w:rFonts w:ascii="Times New Roman" w:cs="Times New Roman" w:eastAsia="方正仿宋_GBK" w:hAnsi="Times New Roman" w:hint="eastAsia"/>
          <w:color w:val="ff0000"/>
          <w:sz w:val="32"/>
          <w:szCs w:val="32"/>
        </w:rPr>
        <w:t>3</w:t>
      </w:r>
      <w:r>
        <w:rPr>
          <w:rFonts w:ascii="Times New Roman" w:cs="Times New Roman" w:eastAsia="方正仿宋_GBK" w:hAnsi="Times New Roman"/>
          <w:color w:val="ff0000"/>
          <w:sz w:val="32"/>
          <w:szCs w:val="32"/>
        </w:rPr>
        <w:t>/31</w:t>
      </w:r>
      <w:r>
        <w:rPr>
          <w:rFonts w:ascii="方正仿宋_GBK" w:eastAsia="方正仿宋_GBK" w:hint="eastAsia"/>
          <w:sz w:val="32"/>
          <w:szCs w:val="32"/>
        </w:rPr>
        <w:t>，无不及格必修课程。</w:t>
      </w:r>
    </w:p>
    <w:p>
      <w:pPr>
        <w:pStyle w:val="style0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特此证明。</w:t>
      </w:r>
    </w:p>
    <w:bookmarkStart w:id="0" w:name="_GoBack"/>
    <w:bookmarkEnd w:id="0"/>
    <w:p>
      <w:pPr>
        <w:pStyle w:val="style0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pStyle w:val="style0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pStyle w:val="style0"/>
        <w:ind w:left="5920" w:hanging="5920" w:hangingChars="1850"/>
        <w:rPr>
          <w:rFonts w:ascii="Times New Roman" w:cs="Times New Roman" w:eastAsia="方正仿宋_GBK" w:hAnsi="Times New Roman"/>
          <w:sz w:val="32"/>
          <w:szCs w:val="32"/>
        </w:rPr>
      </w:pPr>
      <w:r>
        <w:rPr>
          <w:rFonts w:ascii="Times New Roman" w:cs="Times New Roman" w:eastAsia="方正仿宋_GBK" w:hAnsi="Times New Roman"/>
          <w:sz w:val="32"/>
          <w:szCs w:val="32"/>
        </w:rPr>
        <w:t xml:space="preserve">                   </w:t>
      </w:r>
      <w:r>
        <w:rPr>
          <w:rFonts w:ascii="Times New Roman" w:cs="Times New Roman" w:eastAsia="方正仿宋_GBK" w:hAnsi="Times New Roman" w:hint="eastAsia"/>
          <w:color w:val="ff0000"/>
          <w:sz w:val="32"/>
          <w:szCs w:val="32"/>
        </w:rPr>
        <w:t>共青团南京大学政府管理学院委员会</w:t>
      </w:r>
      <w:r>
        <w:rPr>
          <w:rFonts w:ascii="Times New Roman" w:cs="Times New Roman" w:eastAsia="方正仿宋_GBK" w:hAnsi="Times New Roman"/>
          <w:sz w:val="32"/>
          <w:szCs w:val="32"/>
        </w:rPr>
        <w:t xml:space="preserve">                    </w:t>
      </w:r>
    </w:p>
    <w:p>
      <w:pPr>
        <w:pStyle w:val="style0"/>
        <w:ind w:firstLine="4480" w:firstLineChars="1400"/>
        <w:rPr>
          <w:rFonts w:ascii="Times New Roman" w:cs="Times New Roman" w:eastAsia="方正仿宋_GBK" w:hAnsi="Times New Roman"/>
          <w:sz w:val="32"/>
          <w:szCs w:val="32"/>
        </w:rPr>
      </w:pPr>
      <w:r>
        <w:rPr>
          <w:rFonts w:ascii="Times New Roman" w:cs="Times New Roman" w:eastAsia="方正仿宋_GBK" w:hAnsi="Times New Roman"/>
          <w:sz w:val="32"/>
          <w:szCs w:val="32"/>
        </w:rPr>
        <w:t>202</w:t>
      </w:r>
      <w:r>
        <w:rPr>
          <w:rFonts w:ascii="Times New Roman" w:cs="Times New Roman" w:eastAsia="方正仿宋_GBK" w:hAnsi="Times New Roman"/>
          <w:sz w:val="32"/>
          <w:szCs w:val="32"/>
          <w:lang w:val="en-US"/>
        </w:rPr>
        <w:t>1</w:t>
      </w:r>
      <w:r>
        <w:rPr>
          <w:rFonts w:ascii="Times New Roman" w:cs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cs="Times New Roman" w:eastAsia="方正仿宋_GBK" w:hAnsi="Times New Roman"/>
          <w:color w:val="ff0000"/>
          <w:sz w:val="32"/>
          <w:szCs w:val="32"/>
        </w:rPr>
        <w:t>4</w:t>
      </w:r>
      <w:r>
        <w:rPr>
          <w:rFonts w:ascii="Times New Roman" w:cs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cs="Times New Roman" w:eastAsia="方正仿宋_GBK" w:hAnsi="Times New Roman" w:hint="default"/>
          <w:color w:val="ff0000"/>
          <w:sz w:val="32"/>
          <w:szCs w:val="32"/>
          <w:highlight w:val="none"/>
          <w:lang w:val="en-US"/>
        </w:rPr>
        <w:t>27</w:t>
      </w:r>
      <w:r>
        <w:rPr>
          <w:rFonts w:ascii="Times New Roman" w:cs="Times New Roman" w:eastAsia="方正仿宋_GBK" w:hAnsi="Times New Roman" w:hint="eastAsia"/>
          <w:sz w:val="32"/>
          <w:szCs w:val="32"/>
        </w:rPr>
        <w:t>日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(备注：红色字体部分请根据个人情况进行替换，此行文字请删除</w:t>
      </w:r>
      <w:r>
        <w:rPr>
          <w:rFonts w:hint="eastAsia"/>
          <w:b/>
          <w:bCs/>
          <w:sz w:val="24"/>
          <w:szCs w:val="24"/>
        </w:rPr>
        <w:t>)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340" w:after="330" w:lineRule="auto" w:line="578"/>
      <w:jc w:val="lef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60" w:after="260" w:lineRule="auto" w:line="416"/>
      <w:jc w:val="left"/>
      <w:outlineLvl w:val="1"/>
    </w:pPr>
    <w:rPr>
      <w:rFonts w:ascii="Times New Roman" w:cs="宋体" w:eastAsia="宋体" w:hAnsi="Times New Roman"/>
      <w:b/>
      <w:bCs/>
      <w:sz w:val="24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10"/>
    <w:pPr>
      <w:spacing w:before="240" w:after="60" w:lineRule="auto" w:line="360"/>
      <w:jc w:val="left"/>
    </w:pPr>
    <w:rPr>
      <w:rFonts w:ascii="Times New Roman" w:cs="宋体" w:eastAsia="宋体" w:hAnsi="Times New Roman"/>
      <w:b/>
      <w:bCs/>
      <w:sz w:val="32"/>
      <w:szCs w:val="32"/>
    </w:rPr>
  </w:style>
  <w:style w:type="character" w:customStyle="1" w:styleId="style4097">
    <w:name w:val="标题 字符"/>
    <w:basedOn w:val="style65"/>
    <w:next w:val="style4097"/>
    <w:link w:val="style62"/>
    <w:uiPriority w:val="10"/>
    <w:rPr>
      <w:rFonts w:ascii="Times New Roman" w:cs="宋体" w:eastAsia="宋体" w:hAnsi="Times New Roman"/>
      <w:b/>
      <w:bCs/>
      <w:sz w:val="32"/>
      <w:szCs w:val="32"/>
    </w:rPr>
  </w:style>
  <w:style w:type="character" w:customStyle="1" w:styleId="style4098">
    <w:name w:val="标题 1 字符"/>
    <w:basedOn w:val="style65"/>
    <w:next w:val="style4098"/>
    <w:link w:val="style1"/>
    <w:uiPriority w:val="9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style4099">
    <w:name w:val="标题 2 字符"/>
    <w:basedOn w:val="style65"/>
    <w:next w:val="style4099"/>
    <w:link w:val="style2"/>
    <w:uiPriority w:val="9"/>
    <w:rPr>
      <w:rFonts w:ascii="Times New Roman" w:cs="宋体" w:eastAsia="宋体" w:hAnsi="Times New Roman"/>
      <w:b/>
      <w:bCs/>
      <w:sz w:val="24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93</Words>
  <Pages>1</Pages>
  <Characters>103</Characters>
  <Application>WPS Office</Application>
  <DocSecurity>0</DocSecurity>
  <Paragraphs>8</Paragraphs>
  <ScaleCrop>false</ScaleCrop>
  <LinksUpToDate>false</LinksUpToDate>
  <CharactersWithSpaces>146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2020-04-10T07:59:00Z</dcterms:created>
  <dc:creator>Wen</dc:creator>
  <lastModifiedBy>V2046A</lastModifiedBy>
  <dcterms:modified xsi:type="dcterms:W3CDTF">2021-04-27T01:03:11Z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004845ad26354edbbb0bd15a781a27fe</vt:lpwstr>
  </property>
</Properties>
</file>