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rPr>
          <w:rFonts w:ascii="华文中宋" w:hAnsi="华文中宋" w:eastAsia="华文中宋"/>
          <w:b/>
          <w:sz w:val="40"/>
          <w:szCs w:val="44"/>
        </w:rPr>
      </w:pPr>
      <w:r>
        <w:rPr>
          <w:rFonts w:ascii="仿宋" w:hAnsi="仿宋" w:eastAsia="仿宋" w:cs="Times New Roman"/>
          <w:color w:val="auto"/>
          <w:kern w:val="0"/>
          <w:sz w:val="32"/>
          <w:szCs w:val="32"/>
          <w:u w:val="none"/>
        </w:rPr>
        <w:t>附件1：</w:t>
      </w:r>
      <w:r>
        <w:rPr>
          <w:rFonts w:hint="eastAsia"/>
        </w:rPr>
        <w:t xml:space="preserve">             </w:t>
      </w:r>
      <w:r>
        <w:rPr>
          <w:rFonts w:hint="eastAsia" w:ascii="华文中宋" w:hAnsi="华文中宋" w:eastAsia="华文中宋"/>
          <w:b/>
          <w:sz w:val="40"/>
          <w:szCs w:val="44"/>
        </w:rPr>
        <w:t>南京大学研究生会</w:t>
      </w:r>
      <w:r>
        <w:rPr>
          <w:rFonts w:hint="eastAsia" w:ascii="华文中宋" w:hAnsi="华文中宋" w:eastAsia="华文中宋"/>
          <w:b/>
          <w:sz w:val="40"/>
          <w:szCs w:val="44"/>
          <w:lang w:val="en-US" w:eastAsia="zh-CN"/>
        </w:rPr>
        <w:t>个人</w:t>
      </w:r>
      <w:r>
        <w:rPr>
          <w:rFonts w:hint="eastAsia" w:ascii="华文中宋" w:hAnsi="华文中宋" w:eastAsia="华文中宋"/>
          <w:b/>
          <w:sz w:val="40"/>
          <w:szCs w:val="44"/>
        </w:rPr>
        <w:t>履历表</w:t>
      </w:r>
    </w:p>
    <w:tbl>
      <w:tblPr>
        <w:tblStyle w:val="7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408"/>
        <w:gridCol w:w="925"/>
        <w:gridCol w:w="609"/>
        <w:gridCol w:w="790"/>
        <w:gridCol w:w="658"/>
        <w:gridCol w:w="741"/>
        <w:gridCol w:w="2489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82" w:type="dxa"/>
            <w:gridSpan w:val="9"/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籍贯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院系年级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本科就读院校及专业</w:t>
            </w:r>
          </w:p>
        </w:tc>
        <w:tc>
          <w:tcPr>
            <w:tcW w:w="621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电话/手机</w:t>
            </w:r>
          </w:p>
        </w:tc>
        <w:tc>
          <w:tcPr>
            <w:tcW w:w="294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电子邮箱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第一志愿</w:t>
            </w:r>
          </w:p>
        </w:tc>
        <w:tc>
          <w:tcPr>
            <w:tcW w:w="294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例：宣传与新媒体中心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第二志愿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0682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二、近三年主要学生干部、社会实践、志愿服务经历（包括研究生阶段），请逐条按时间列出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2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例：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</w:rPr>
              <w:t>.09-201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8.0</w:t>
            </w:r>
            <w:r>
              <w:rPr>
                <w:rFonts w:hint="eastAsia" w:ascii="仿宋" w:hAnsi="仿宋" w:eastAsia="仿宋"/>
                <w:sz w:val="24"/>
              </w:rPr>
              <w:t>6  校学生会公共关系与对外联络部 干事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6.0</w:t>
            </w:r>
            <w:r>
              <w:rPr>
                <w:rFonts w:hint="eastAsia" w:ascii="仿宋" w:hAnsi="仿宋" w:eastAsia="仿宋"/>
                <w:sz w:val="24"/>
              </w:rPr>
              <w:t>9-201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7.0</w:t>
            </w:r>
            <w:r>
              <w:rPr>
                <w:rFonts w:hint="eastAsia" w:ascii="仿宋" w:hAnsi="仿宋" w:eastAsia="仿宋"/>
                <w:sz w:val="24"/>
              </w:rPr>
              <w:t>6  校团委组织部  干事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82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三、请介绍一个你认为组织过的最成功的活动，以及对自己所扮演角色的想法（不超过300字）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2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82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四、学术科研成果、发表论文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2" w:type="dxa"/>
            <w:gridSpan w:val="9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例：1、</w:t>
            </w:r>
            <w:r>
              <w:rPr>
                <w:rFonts w:hint="eastAsia" w:ascii="仿宋" w:hAnsi="仿宋" w:eastAsia="仿宋"/>
                <w:sz w:val="24"/>
              </w:rPr>
              <w:t>孙一.国际资本转移影响因素分析[J].《南京大学学报》，2016.3。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82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五、近三年来所获荣誉、奖项（不超过五个）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2" w:type="dxa"/>
            <w:gridSpan w:val="9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82" w:type="dxa"/>
            <w:gridSpan w:val="9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六、其他需要说明的情况（包括其他需要特别介绍的特长、经历、业绩、成果等）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2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0682" w:type="dxa"/>
            <w:gridSpan w:val="9"/>
            <w:vAlign w:val="center"/>
          </w:tcPr>
          <w:p>
            <w:pPr>
              <w:spacing w:before="240" w:after="240" w:line="360" w:lineRule="auto"/>
              <w:ind w:firstLine="723" w:firstLineChars="300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我确认上述信息填写属实，一旦发现有虚假情况，我将承担其所有后果。</w:t>
            </w:r>
          </w:p>
          <w:p>
            <w:pPr>
              <w:spacing w:line="360" w:lineRule="auto"/>
              <w:ind w:firstLine="7115" w:firstLineChars="2953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签字：</w:t>
            </w:r>
          </w:p>
          <w:p>
            <w:pPr>
              <w:spacing w:line="360" w:lineRule="auto"/>
              <w:ind w:firstLine="7115" w:firstLineChars="2953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日期：</w:t>
            </w:r>
          </w:p>
        </w:tc>
      </w:tr>
    </w:tbl>
    <w:p>
      <w:pPr>
        <w:pStyle w:val="3"/>
        <w:rPr>
          <w:rFonts w:hint="eastAsia"/>
        </w:rPr>
      </w:pPr>
    </w:p>
    <w:p>
      <w:pPr>
        <w:pStyle w:val="3"/>
        <w:rPr>
          <w:b/>
        </w:rPr>
      </w:pPr>
      <w:r>
        <w:rPr>
          <w:rFonts w:hint="eastAsia"/>
        </w:rPr>
        <w:t>1）</w:t>
      </w:r>
      <w:r>
        <w:t>本表填写内容请不要超过2页。若自制简历，同样不要超过2页。超出部分视作无效。</w:t>
      </w:r>
    </w:p>
    <w:p>
      <w:pPr>
        <w:rPr>
          <w:rFonts w:ascii="Times New Roman" w:hAnsi="Times New Roman" w:cs="Times New Roman"/>
          <w:sz w:val="2"/>
          <w:szCs w:val="24"/>
        </w:rPr>
      </w:pPr>
      <w:r>
        <w:rPr>
          <w:sz w:val="18"/>
        </w:rPr>
        <w:t>2）</w:t>
      </w:r>
      <w:r>
        <w:rPr>
          <w:rFonts w:hint="eastAsia"/>
          <w:sz w:val="18"/>
        </w:rPr>
        <w:t>本表填写后，除在</w:t>
      </w:r>
      <w:r>
        <w:rPr>
          <w:rFonts w:hint="eastAsia"/>
          <w:b/>
          <w:sz w:val="18"/>
        </w:rPr>
        <w:t>规定时间内发送至指定邮箱</w:t>
      </w:r>
      <w:r>
        <w:rPr>
          <w:rFonts w:hint="eastAsia"/>
          <w:sz w:val="18"/>
        </w:rPr>
        <w:t>外，</w:t>
      </w:r>
      <w:r>
        <w:rPr>
          <w:rFonts w:hint="eastAsia"/>
          <w:b/>
          <w:sz w:val="18"/>
        </w:rPr>
        <w:t>请另行双面打印一份，签字后于面试当天递交。</w:t>
      </w: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PAGE  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lang w:val="zh-CN"/>
      </w:rPr>
      <w:t>1</w:t>
    </w:r>
    <w:r>
      <w:rPr>
        <w:rFonts w:ascii="Times New Roman" w:hAnsi="Times New Roman" w:cs="Times New Roma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F06F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footnote text"/>
    <w:basedOn w:val="1"/>
    <w:link w:val="9"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5">
    <w:name w:val="footnote reference"/>
    <w:basedOn w:val="4"/>
    <w:unhideWhenUsed/>
    <w:qFormat/>
    <w:uiPriority w:val="99"/>
    <w:rPr>
      <w:vertAlign w:val="superscript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character" w:customStyle="1" w:styleId="9">
    <w:name w:val="脚注文本 Char"/>
    <w:basedOn w:val="4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95</Words>
  <Characters>543</Characters>
  <Lines>4</Lines>
  <Paragraphs>1</Paragraphs>
  <TotalTime>1</TotalTime>
  <ScaleCrop>false</ScaleCrop>
  <LinksUpToDate>false</LinksUpToDate>
  <CharactersWithSpaces>637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王锦雄</dc:creator>
  <cp:lastModifiedBy>123</cp:lastModifiedBy>
  <cp:revision>1</cp:revision>
  <dcterms:created xsi:type="dcterms:W3CDTF">2016-06-25T19:14:00Z</dcterms:created>
  <dcterms:modified xsi:type="dcterms:W3CDTF">2018-06-14T06:04:17Z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