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5989" w14:textId="77777777" w:rsidR="00884907" w:rsidRDefault="00BD3058">
      <w:pPr>
        <w:spacing w:line="4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附件一</w:t>
      </w:r>
    </w:p>
    <w:p w14:paraId="7C5F8D65" w14:textId="77777777" w:rsidR="00884907" w:rsidRDefault="00C61302">
      <w:pPr>
        <w:spacing w:line="480" w:lineRule="exact"/>
        <w:jc w:val="left"/>
        <w:rPr>
          <w:rFonts w:ascii="方正小标宋简体" w:eastAsia="方正小标宋简体" w:hAnsi="方正小标宋简体" w:cs="Times New Roman"/>
          <w:bCs/>
          <w:sz w:val="36"/>
          <w:szCs w:val="36"/>
        </w:rPr>
      </w:pPr>
      <w:r>
        <w:rPr>
          <w:rFonts w:ascii="方正小标宋简体" w:eastAsia="方正小标宋简体" w:hAnsi="方正小标宋简体" w:cs="Times New Roman" w:hint="eastAsia"/>
          <w:bCs/>
          <w:sz w:val="36"/>
          <w:szCs w:val="36"/>
        </w:rPr>
        <w:t>202</w:t>
      </w:r>
      <w:r>
        <w:rPr>
          <w:rFonts w:ascii="方正小标宋简体" w:eastAsia="方正小标宋简体" w:hAnsi="方正小标宋简体" w:cs="Times New Roman"/>
          <w:bCs/>
          <w:sz w:val="36"/>
          <w:szCs w:val="36"/>
        </w:rPr>
        <w:t>1</w:t>
      </w:r>
      <w:r>
        <w:rPr>
          <w:rFonts w:ascii="方正小标宋简体" w:eastAsia="方正小标宋简体" w:hAnsi="方正小标宋简体" w:cs="Times New Roman" w:hint="eastAsia"/>
          <w:bCs/>
          <w:sz w:val="36"/>
          <w:szCs w:val="36"/>
        </w:rPr>
        <w:t>-202</w:t>
      </w:r>
      <w:r>
        <w:rPr>
          <w:rFonts w:ascii="方正小标宋简体" w:eastAsia="方正小标宋简体" w:hAnsi="方正小标宋简体" w:cs="Times New Roman"/>
          <w:bCs/>
          <w:sz w:val="36"/>
          <w:szCs w:val="36"/>
        </w:rPr>
        <w:t>2</w:t>
      </w:r>
      <w:r w:rsidR="00BD3058">
        <w:rPr>
          <w:rFonts w:ascii="方正小标宋简体" w:eastAsia="方正小标宋简体" w:hAnsi="方正小标宋简体" w:cs="Times New Roman" w:hint="eastAsia"/>
          <w:bCs/>
          <w:sz w:val="36"/>
          <w:szCs w:val="36"/>
        </w:rPr>
        <w:t>学年南京大学学生社团优秀指导教师申报表</w:t>
      </w:r>
    </w:p>
    <w:tbl>
      <w:tblPr>
        <w:tblW w:w="9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5"/>
        <w:gridCol w:w="1671"/>
        <w:gridCol w:w="536"/>
        <w:gridCol w:w="904"/>
        <w:gridCol w:w="1974"/>
        <w:gridCol w:w="1872"/>
      </w:tblGrid>
      <w:tr w:rsidR="00884907" w14:paraId="594E18BB" w14:textId="77777777" w:rsidTr="003D1942">
        <w:trPr>
          <w:jc w:val="center"/>
        </w:trPr>
        <w:tc>
          <w:tcPr>
            <w:tcW w:w="2175" w:type="dxa"/>
          </w:tcPr>
          <w:p w14:paraId="78C05778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671" w:type="dxa"/>
          </w:tcPr>
          <w:p w14:paraId="05E8997F" w14:textId="77777777" w:rsidR="00884907" w:rsidRDefault="00884907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47555D33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30E552FB" w14:textId="77777777" w:rsidR="00884907" w:rsidRDefault="00884907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 w:val="restart"/>
            <w:tcBorders>
              <w:left w:val="single" w:sz="4" w:space="0" w:color="auto"/>
            </w:tcBorders>
          </w:tcPr>
          <w:p w14:paraId="68AD3EC6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b/>
                <w:sz w:val="28"/>
                <w:szCs w:val="28"/>
              </w:rPr>
              <w:t>（证件照）</w:t>
            </w:r>
          </w:p>
        </w:tc>
      </w:tr>
      <w:tr w:rsidR="00884907" w14:paraId="14611935" w14:textId="77777777" w:rsidTr="003D1942">
        <w:trPr>
          <w:jc w:val="center"/>
        </w:trPr>
        <w:tc>
          <w:tcPr>
            <w:tcW w:w="2175" w:type="dxa"/>
          </w:tcPr>
          <w:p w14:paraId="24179FDE" w14:textId="77777777" w:rsidR="00884907" w:rsidRDefault="00BD3058">
            <w:pPr>
              <w:spacing w:line="480" w:lineRule="exact"/>
              <w:rPr>
                <w:rFonts w:ascii="宋体" w:eastAsia="等线" w:hAnsi="宋体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671" w:type="dxa"/>
          </w:tcPr>
          <w:p w14:paraId="395CCAA3" w14:textId="77777777" w:rsidR="00884907" w:rsidRDefault="00884907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7D69187" w14:textId="77777777" w:rsidR="00884907" w:rsidRDefault="00BD3058">
            <w:pPr>
              <w:spacing w:line="480" w:lineRule="exact"/>
              <w:rPr>
                <w:rFonts w:ascii="宋体" w:eastAsia="等线" w:hAnsi="宋体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3D99B85E" w14:textId="77777777" w:rsidR="00884907" w:rsidRDefault="00884907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</w:tcPr>
          <w:p w14:paraId="4D42BD33" w14:textId="77777777" w:rsidR="00884907" w:rsidRDefault="00884907">
            <w:pPr>
              <w:spacing w:line="480" w:lineRule="exact"/>
              <w:rPr>
                <w:rFonts w:ascii="宋体" w:eastAsia="等线" w:hAnsi="宋体" w:cs="Times New Roman"/>
                <w:b/>
                <w:sz w:val="28"/>
                <w:szCs w:val="28"/>
              </w:rPr>
            </w:pPr>
          </w:p>
        </w:tc>
      </w:tr>
      <w:tr w:rsidR="00884907" w14:paraId="16D0633C" w14:textId="77777777" w:rsidTr="003D1942">
        <w:trPr>
          <w:trHeight w:val="526"/>
          <w:jc w:val="center"/>
        </w:trPr>
        <w:tc>
          <w:tcPr>
            <w:tcW w:w="2175" w:type="dxa"/>
          </w:tcPr>
          <w:p w14:paraId="6C10CB43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所在院系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/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1671" w:type="dxa"/>
          </w:tcPr>
          <w:p w14:paraId="5B52AE58" w14:textId="77777777" w:rsidR="00884907" w:rsidRDefault="00884907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0DF73A1E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工号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607D43B3" w14:textId="77777777" w:rsidR="00884907" w:rsidRDefault="00884907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right w:val="single" w:sz="4" w:space="0" w:color="auto"/>
            </w:tcBorders>
            <w:vAlign w:val="center"/>
          </w:tcPr>
          <w:p w14:paraId="409B09B6" w14:textId="77777777" w:rsidR="00884907" w:rsidRDefault="00884907">
            <w:pPr>
              <w:widowControl/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</w:tr>
      <w:tr w:rsidR="00884907" w14:paraId="589FB09E" w14:textId="77777777" w:rsidTr="003D1942">
        <w:trPr>
          <w:trHeight w:val="285"/>
          <w:jc w:val="center"/>
        </w:trPr>
        <w:tc>
          <w:tcPr>
            <w:tcW w:w="2175" w:type="dxa"/>
            <w:tcBorders>
              <w:bottom w:val="single" w:sz="4" w:space="0" w:color="auto"/>
              <w:right w:val="single" w:sz="4" w:space="0" w:color="auto"/>
            </w:tcBorders>
          </w:tcPr>
          <w:p w14:paraId="537BBFA6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</w:tcBorders>
          </w:tcPr>
          <w:p w14:paraId="4D742EC0" w14:textId="77777777" w:rsidR="00884907" w:rsidRDefault="00884907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7D3267B8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</w:tcPr>
          <w:p w14:paraId="11C1F43C" w14:textId="77777777" w:rsidR="00884907" w:rsidRDefault="00884907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C354F9" w14:textId="77777777" w:rsidR="00884907" w:rsidRDefault="00884907">
            <w:pPr>
              <w:widowControl/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</w:tr>
      <w:tr w:rsidR="00884907" w14:paraId="3542009C" w14:textId="77777777" w:rsidTr="003D1942">
        <w:trPr>
          <w:trHeight w:val="492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747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学生社团名称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5528" w14:textId="77777777" w:rsidR="00884907" w:rsidRDefault="00884907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95E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C4EB0" w14:textId="77777777" w:rsidR="00884907" w:rsidRDefault="00884907">
            <w:pPr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377A7" w14:textId="77777777" w:rsidR="00884907" w:rsidRDefault="00884907">
            <w:pPr>
              <w:widowControl/>
              <w:spacing w:line="480" w:lineRule="exact"/>
              <w:rPr>
                <w:rFonts w:ascii="宋体" w:eastAsia="等线" w:hAnsi="等线" w:cs="Times New Roman"/>
                <w:b/>
                <w:sz w:val="28"/>
                <w:szCs w:val="28"/>
              </w:rPr>
            </w:pPr>
          </w:p>
        </w:tc>
      </w:tr>
      <w:tr w:rsidR="00884907" w14:paraId="57BF7FC3" w14:textId="77777777" w:rsidTr="003D1942">
        <w:trPr>
          <w:trHeight w:val="1020"/>
          <w:jc w:val="center"/>
        </w:trPr>
        <w:tc>
          <w:tcPr>
            <w:tcW w:w="2175" w:type="dxa"/>
            <w:tcBorders>
              <w:bottom w:val="single" w:sz="4" w:space="0" w:color="auto"/>
              <w:right w:val="single" w:sz="4" w:space="0" w:color="auto"/>
            </w:tcBorders>
          </w:tcPr>
          <w:p w14:paraId="401E2A54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个人事迹</w:t>
            </w:r>
          </w:p>
        </w:tc>
        <w:tc>
          <w:tcPr>
            <w:tcW w:w="695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04AA132" w14:textId="77777777" w:rsidR="00884907" w:rsidRDefault="00BD3058">
            <w:pPr>
              <w:spacing w:line="480" w:lineRule="exact"/>
              <w:rPr>
                <w:rFonts w:ascii="仿宋" w:eastAsia="仿宋" w:hAnsi="仿宋" w:cs="Times New Roman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sz w:val="24"/>
                <w:szCs w:val="22"/>
              </w:rPr>
              <w:t>（1000字以内）</w:t>
            </w:r>
          </w:p>
          <w:p w14:paraId="2A16DC59" w14:textId="77777777" w:rsidR="00884907" w:rsidRDefault="00884907">
            <w:pPr>
              <w:spacing w:line="4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2"/>
              </w:rPr>
            </w:pPr>
          </w:p>
          <w:p w14:paraId="4A100C5C" w14:textId="77777777" w:rsidR="00884907" w:rsidRDefault="00884907">
            <w:pPr>
              <w:spacing w:line="4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2"/>
              </w:rPr>
            </w:pPr>
          </w:p>
          <w:p w14:paraId="64B710F1" w14:textId="77777777" w:rsidR="00884907" w:rsidRDefault="00884907">
            <w:pPr>
              <w:spacing w:line="4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2"/>
              </w:rPr>
            </w:pPr>
          </w:p>
          <w:p w14:paraId="5E11E07D" w14:textId="77777777" w:rsidR="00884907" w:rsidRDefault="00884907">
            <w:pPr>
              <w:spacing w:line="4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2"/>
              </w:rPr>
            </w:pPr>
          </w:p>
          <w:p w14:paraId="6EDE0DAC" w14:textId="77777777" w:rsidR="00884907" w:rsidRDefault="00884907">
            <w:pPr>
              <w:spacing w:line="48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2"/>
              </w:rPr>
            </w:pPr>
          </w:p>
        </w:tc>
      </w:tr>
      <w:tr w:rsidR="00884907" w14:paraId="7DC937A6" w14:textId="77777777" w:rsidTr="003D1942">
        <w:trPr>
          <w:trHeight w:val="1461"/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47A" w14:textId="77777777" w:rsidR="00884907" w:rsidRDefault="00BD3058">
            <w:pPr>
              <w:spacing w:line="480" w:lineRule="exact"/>
              <w:rPr>
                <w:rFonts w:ascii="宋体" w:eastAsia="等线" w:hAnsi="宋体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所指导学生社团取得荣誉</w:t>
            </w:r>
          </w:p>
        </w:tc>
        <w:tc>
          <w:tcPr>
            <w:tcW w:w="6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B27F4" w14:textId="77777777" w:rsidR="00884907" w:rsidRDefault="00884907">
            <w:pPr>
              <w:spacing w:line="480" w:lineRule="exact"/>
              <w:rPr>
                <w:rFonts w:ascii="仿宋" w:eastAsia="仿宋" w:hAnsi="仿宋" w:cs="Times New Roman"/>
                <w:sz w:val="24"/>
                <w:szCs w:val="22"/>
              </w:rPr>
            </w:pPr>
          </w:p>
          <w:p w14:paraId="2A088A3E" w14:textId="77777777" w:rsidR="00884907" w:rsidRDefault="00884907">
            <w:pPr>
              <w:spacing w:line="480" w:lineRule="exact"/>
              <w:rPr>
                <w:rFonts w:ascii="仿宋" w:eastAsia="仿宋" w:hAnsi="仿宋" w:cs="Times New Roman"/>
                <w:sz w:val="24"/>
                <w:szCs w:val="22"/>
              </w:rPr>
            </w:pPr>
          </w:p>
          <w:p w14:paraId="24AC34C2" w14:textId="77777777" w:rsidR="00884907" w:rsidRDefault="00884907">
            <w:pPr>
              <w:spacing w:line="480" w:lineRule="exact"/>
              <w:rPr>
                <w:rFonts w:ascii="仿宋" w:eastAsia="仿宋" w:hAnsi="仿宋" w:cs="Times New Roman"/>
                <w:sz w:val="24"/>
                <w:szCs w:val="22"/>
              </w:rPr>
            </w:pPr>
          </w:p>
          <w:p w14:paraId="7D70ADD8" w14:textId="77777777" w:rsidR="00884907" w:rsidRDefault="00884907">
            <w:pPr>
              <w:spacing w:line="480" w:lineRule="exact"/>
              <w:rPr>
                <w:rFonts w:ascii="仿宋" w:eastAsia="仿宋" w:hAnsi="仿宋" w:cs="Times New Roman"/>
                <w:sz w:val="24"/>
                <w:szCs w:val="22"/>
              </w:rPr>
            </w:pPr>
          </w:p>
          <w:p w14:paraId="66CA4096" w14:textId="77777777" w:rsidR="00884907" w:rsidRDefault="00884907">
            <w:pPr>
              <w:spacing w:line="480" w:lineRule="exact"/>
              <w:rPr>
                <w:rFonts w:ascii="仿宋" w:eastAsia="仿宋" w:hAnsi="仿宋" w:cs="Times New Roman"/>
                <w:sz w:val="24"/>
                <w:szCs w:val="22"/>
              </w:rPr>
            </w:pPr>
          </w:p>
          <w:p w14:paraId="781CA3EA" w14:textId="77777777" w:rsidR="00884907" w:rsidRDefault="00884907">
            <w:pPr>
              <w:spacing w:line="480" w:lineRule="exact"/>
              <w:rPr>
                <w:rFonts w:ascii="仿宋" w:eastAsia="仿宋" w:hAnsi="仿宋" w:cs="Times New Roman"/>
                <w:sz w:val="24"/>
                <w:szCs w:val="22"/>
              </w:rPr>
            </w:pPr>
          </w:p>
        </w:tc>
      </w:tr>
      <w:tr w:rsidR="00884907" w14:paraId="6B358A33" w14:textId="77777777" w:rsidTr="003D1942">
        <w:trPr>
          <w:trHeight w:val="2449"/>
          <w:jc w:val="center"/>
        </w:trPr>
        <w:tc>
          <w:tcPr>
            <w:tcW w:w="4382" w:type="dxa"/>
            <w:gridSpan w:val="3"/>
          </w:tcPr>
          <w:p w14:paraId="2B68CE06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所在院系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/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单位审批意见：</w:t>
            </w:r>
          </w:p>
          <w:p w14:paraId="6EB47340" w14:textId="77777777" w:rsidR="00884907" w:rsidRDefault="00884907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14:paraId="1BB64B7F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盖章：</w:t>
            </w:r>
          </w:p>
          <w:p w14:paraId="3B7B1AAF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  <w:u w:val="single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750" w:type="dxa"/>
            <w:gridSpan w:val="3"/>
          </w:tcPr>
          <w:p w14:paraId="7CBB735A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校团委意见：</w:t>
            </w:r>
          </w:p>
          <w:p w14:paraId="3E454459" w14:textId="77777777" w:rsidR="00884907" w:rsidRDefault="00884907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</w:p>
          <w:p w14:paraId="025BDF88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   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盖章：</w:t>
            </w:r>
          </w:p>
          <w:p w14:paraId="199B05AD" w14:textId="77777777" w:rsidR="00884907" w:rsidRDefault="00BD3058">
            <w:pPr>
              <w:spacing w:line="480" w:lineRule="exact"/>
              <w:rPr>
                <w:rFonts w:ascii="宋体" w:eastAsia="等线" w:hAnsi="等线" w:cs="Times New Roman"/>
                <w:sz w:val="28"/>
                <w:szCs w:val="28"/>
                <w:u w:val="single"/>
              </w:rPr>
            </w:pPr>
            <w:r>
              <w:rPr>
                <w:rFonts w:ascii="宋体" w:eastAsia="等线" w:hAnsi="宋体" w:cs="Times New Roman"/>
                <w:sz w:val="28"/>
                <w:szCs w:val="28"/>
              </w:rPr>
              <w:t xml:space="preserve">              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宋体" w:eastAsia="等线" w:hAnsi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等线" w:hAnsi="宋体" w:cs="Times New Roman" w:hint="eastAsia"/>
                <w:sz w:val="28"/>
                <w:szCs w:val="28"/>
              </w:rPr>
              <w:t>日</w:t>
            </w:r>
          </w:p>
        </w:tc>
      </w:tr>
    </w:tbl>
    <w:p w14:paraId="0003BAE5" w14:textId="77777777" w:rsidR="00884907" w:rsidRDefault="00884907"/>
    <w:sectPr w:rsidR="00884907">
      <w:head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FAFC" w14:textId="77777777" w:rsidR="00681572" w:rsidRDefault="00681572">
      <w:r>
        <w:separator/>
      </w:r>
    </w:p>
  </w:endnote>
  <w:endnote w:type="continuationSeparator" w:id="0">
    <w:p w14:paraId="503F9937" w14:textId="77777777" w:rsidR="00681572" w:rsidRDefault="0068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580D" w14:textId="77777777" w:rsidR="00681572" w:rsidRDefault="00681572">
      <w:r>
        <w:separator/>
      </w:r>
    </w:p>
  </w:footnote>
  <w:footnote w:type="continuationSeparator" w:id="0">
    <w:p w14:paraId="755495E6" w14:textId="77777777" w:rsidR="00681572" w:rsidRDefault="0068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B69D" w14:textId="77777777" w:rsidR="00884907" w:rsidRDefault="00884907">
    <w:pPr>
      <w:tabs>
        <w:tab w:val="center" w:pos="4153"/>
        <w:tab w:val="right" w:pos="8306"/>
      </w:tabs>
      <w:snapToGrid w:val="0"/>
      <w:jc w:val="center"/>
      <w:rPr>
        <w:rFonts w:ascii="等线" w:eastAsia="等线" w:hAnsi="等线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3D443CF"/>
    <w:rsid w:val="003D1942"/>
    <w:rsid w:val="00681572"/>
    <w:rsid w:val="00884907"/>
    <w:rsid w:val="00BD3058"/>
    <w:rsid w:val="00C61302"/>
    <w:rsid w:val="03D4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F9B26"/>
  <w15:docId w15:val="{74813EB2-1EA8-4DFA-9AA5-913B0810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Company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易曦舟</dc:creator>
  <cp:lastModifiedBy>董 飞</cp:lastModifiedBy>
  <cp:revision>3</cp:revision>
  <dcterms:created xsi:type="dcterms:W3CDTF">2021-10-21T13:27:00Z</dcterms:created>
  <dcterms:modified xsi:type="dcterms:W3CDTF">2022-10-19T04:09:00Z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78284C9F99CC408DA63F155B954ECF15</vt:lpwstr>
  </property>
</Properties>
</file>