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4E" w:rsidRPr="007A49DB" w:rsidRDefault="00E4184E" w:rsidP="00E4184E">
      <w:pPr>
        <w:widowControl/>
        <w:rPr>
          <w:rFonts w:ascii="黑体" w:eastAsia="黑体" w:hAnsi="黑体"/>
          <w:sz w:val="32"/>
          <w:szCs w:val="44"/>
        </w:rPr>
      </w:pPr>
      <w:r w:rsidRPr="007A49DB">
        <w:rPr>
          <w:rFonts w:ascii="黑体" w:eastAsia="黑体" w:hAnsi="黑体" w:hint="eastAsia"/>
          <w:sz w:val="32"/>
          <w:szCs w:val="44"/>
        </w:rPr>
        <w:t>附件1</w:t>
      </w:r>
    </w:p>
    <w:p w:rsidR="00E4184E" w:rsidRPr="007A49DB" w:rsidRDefault="00E4184E" w:rsidP="00E4184E">
      <w:pPr>
        <w:widowControl/>
        <w:jc w:val="center"/>
        <w:rPr>
          <w:rFonts w:ascii="方正小标宋简体" w:eastAsia="方正小标宋简体"/>
          <w:sz w:val="36"/>
          <w:szCs w:val="44"/>
        </w:rPr>
      </w:pPr>
      <w:r w:rsidRPr="007A49DB">
        <w:rPr>
          <w:rFonts w:ascii="方正小标宋简体" w:eastAsia="方正小标宋简体" w:hAnsi="仿宋" w:hint="eastAsia"/>
          <w:sz w:val="44"/>
          <w:szCs w:val="32"/>
        </w:rPr>
        <w:t>“一院一品牌”培育专项报销须知</w:t>
      </w:r>
    </w:p>
    <w:p w:rsidR="00E4184E" w:rsidRPr="008A62AB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8A62A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.报销</w:t>
      </w:r>
      <w:r w:rsidRPr="008A62AB">
        <w:rPr>
          <w:rFonts w:ascii="仿宋" w:eastAsia="仿宋" w:hAnsi="仿宋" w:hint="eastAsia"/>
          <w:sz w:val="32"/>
          <w:szCs w:val="32"/>
        </w:rPr>
        <w:t>范围：</w:t>
      </w:r>
      <w:r>
        <w:rPr>
          <w:rFonts w:ascii="仿宋" w:eastAsia="仿宋" w:hAnsi="仿宋" w:hint="eastAsia"/>
          <w:sz w:val="32"/>
          <w:szCs w:val="32"/>
        </w:rPr>
        <w:t>今年已经举行或者将要举行的</w:t>
      </w:r>
      <w:r w:rsidRPr="008A62AB">
        <w:rPr>
          <w:rFonts w:ascii="仿宋" w:eastAsia="仿宋" w:hAnsi="仿宋" w:hint="eastAsia"/>
          <w:sz w:val="32"/>
          <w:szCs w:val="32"/>
        </w:rPr>
        <w:t>院系级学生会品牌活动</w:t>
      </w:r>
      <w:r>
        <w:rPr>
          <w:rFonts w:ascii="仿宋" w:eastAsia="仿宋" w:hAnsi="仿宋" w:hint="eastAsia"/>
          <w:sz w:val="32"/>
          <w:szCs w:val="32"/>
        </w:rPr>
        <w:t>开支。</w:t>
      </w:r>
    </w:p>
    <w:p w:rsidR="00E4184E" w:rsidRPr="008A62AB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8A62AB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8A62AB">
        <w:rPr>
          <w:rFonts w:ascii="仿宋" w:eastAsia="仿宋" w:hAnsi="仿宋" w:hint="eastAsia"/>
          <w:sz w:val="32"/>
          <w:szCs w:val="32"/>
        </w:rPr>
        <w:t>报销额度：每个院系级学生会可报销不超过1500元</w:t>
      </w:r>
      <w:r>
        <w:rPr>
          <w:rFonts w:ascii="仿宋" w:eastAsia="仿宋" w:hAnsi="仿宋" w:hint="eastAsia"/>
          <w:sz w:val="32"/>
          <w:szCs w:val="32"/>
        </w:rPr>
        <w:t>活动开支产生的发票。</w:t>
      </w:r>
    </w:p>
    <w:p w:rsidR="00E4184E" w:rsidRPr="008A62AB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8A62AB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8A62AB">
        <w:rPr>
          <w:rFonts w:ascii="仿宋" w:eastAsia="仿宋" w:hAnsi="仿宋" w:hint="eastAsia"/>
          <w:sz w:val="32"/>
          <w:szCs w:val="32"/>
        </w:rPr>
        <w:t>报销要求：</w:t>
      </w:r>
      <w:r>
        <w:rPr>
          <w:rFonts w:ascii="仿宋" w:eastAsia="仿宋" w:hAnsi="仿宋" w:hint="eastAsia"/>
          <w:sz w:val="32"/>
          <w:szCs w:val="32"/>
        </w:rPr>
        <w:t>发票必须符合学校财务规范，</w:t>
      </w:r>
      <w:r w:rsidRPr="008A62AB">
        <w:rPr>
          <w:rFonts w:ascii="仿宋" w:eastAsia="仿宋" w:hAnsi="仿宋" w:hint="eastAsia"/>
          <w:sz w:val="32"/>
          <w:szCs w:val="32"/>
        </w:rPr>
        <w:t>不</w:t>
      </w:r>
      <w:r>
        <w:rPr>
          <w:rFonts w:ascii="仿宋" w:eastAsia="仿宋" w:hAnsi="仿宋" w:hint="eastAsia"/>
          <w:sz w:val="32"/>
          <w:szCs w:val="32"/>
        </w:rPr>
        <w:t>得报销</w:t>
      </w:r>
      <w:r w:rsidRPr="008A62AB">
        <w:rPr>
          <w:rFonts w:ascii="仿宋" w:eastAsia="仿宋" w:hAnsi="仿宋" w:hint="eastAsia"/>
          <w:sz w:val="32"/>
          <w:szCs w:val="32"/>
        </w:rPr>
        <w:t>可回收的固定资产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8A62AB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不得报销餐饮、礼品等学校规定的不可报销项目，以校学生会解释为准。</w:t>
      </w:r>
    </w:p>
    <w:p w:rsidR="00E4184E" w:rsidRPr="008A62AB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8A62A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8A62AB">
        <w:rPr>
          <w:rFonts w:ascii="仿宋" w:eastAsia="仿宋" w:hAnsi="仿宋" w:hint="eastAsia"/>
          <w:sz w:val="32"/>
          <w:szCs w:val="32"/>
        </w:rPr>
        <w:t>发票要求：所有报销发票的购买方名称一律</w:t>
      </w:r>
      <w:r>
        <w:rPr>
          <w:rFonts w:ascii="仿宋" w:eastAsia="仿宋" w:hAnsi="仿宋" w:hint="eastAsia"/>
          <w:sz w:val="32"/>
          <w:szCs w:val="32"/>
        </w:rPr>
        <w:t>为</w:t>
      </w:r>
      <w:r w:rsidRPr="008A62AB">
        <w:rPr>
          <w:rFonts w:ascii="仿宋" w:eastAsia="仿宋" w:hAnsi="仿宋" w:hint="eastAsia"/>
          <w:sz w:val="32"/>
          <w:szCs w:val="32"/>
        </w:rPr>
        <w:t>“南京大学”，纳税人识别号为：12100000466007458M。发票背面标注院系名称、活动名称、负责人姓名、学号</w:t>
      </w:r>
      <w:r>
        <w:rPr>
          <w:rFonts w:ascii="仿宋" w:eastAsia="仿宋" w:hAnsi="仿宋" w:hint="eastAsia"/>
          <w:sz w:val="32"/>
          <w:szCs w:val="32"/>
        </w:rPr>
        <w:t>及手机号。</w:t>
      </w:r>
    </w:p>
    <w:p w:rsidR="00E4184E" w:rsidRPr="008A62AB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8A62AB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.申报材料：活动策划、报销审批表（附后</w:t>
      </w:r>
      <w:r w:rsidRPr="008A62AB">
        <w:rPr>
          <w:rFonts w:ascii="仿宋" w:eastAsia="仿宋" w:hAnsi="仿宋" w:hint="eastAsia"/>
          <w:sz w:val="32"/>
          <w:szCs w:val="32"/>
        </w:rPr>
        <w:t>）、纸质发票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4184E" w:rsidRPr="008A62AB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8A62A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Pr="008A62AB">
        <w:rPr>
          <w:rFonts w:ascii="仿宋" w:eastAsia="仿宋" w:hAnsi="仿宋" w:hint="eastAsia"/>
          <w:sz w:val="32"/>
          <w:szCs w:val="32"/>
        </w:rPr>
        <w:t>提交方式：电子版</w:t>
      </w:r>
      <w:r>
        <w:rPr>
          <w:rFonts w:ascii="仿宋" w:eastAsia="仿宋" w:hAnsi="仿宋" w:hint="eastAsia"/>
          <w:sz w:val="32"/>
          <w:szCs w:val="32"/>
        </w:rPr>
        <w:t>申报</w:t>
      </w:r>
      <w:r w:rsidRPr="008A62AB">
        <w:rPr>
          <w:rFonts w:ascii="仿宋" w:eastAsia="仿宋" w:hAnsi="仿宋" w:hint="eastAsia"/>
          <w:sz w:val="32"/>
          <w:szCs w:val="32"/>
        </w:rPr>
        <w:t>材料发送至njubgs@163.com</w:t>
      </w:r>
      <w:r>
        <w:rPr>
          <w:rFonts w:ascii="仿宋" w:eastAsia="仿宋" w:hAnsi="仿宋" w:hint="eastAsia"/>
          <w:sz w:val="32"/>
          <w:szCs w:val="32"/>
        </w:rPr>
        <w:t>，经审核通过后，</w:t>
      </w:r>
      <w:r w:rsidRPr="008A62AB">
        <w:rPr>
          <w:rFonts w:ascii="仿宋" w:eastAsia="仿宋" w:hAnsi="仿宋" w:hint="eastAsia"/>
          <w:sz w:val="32"/>
          <w:szCs w:val="32"/>
        </w:rPr>
        <w:t>纸质</w:t>
      </w:r>
      <w:r>
        <w:rPr>
          <w:rFonts w:ascii="仿宋" w:eastAsia="仿宋" w:hAnsi="仿宋" w:hint="eastAsia"/>
          <w:sz w:val="32"/>
          <w:szCs w:val="32"/>
        </w:rPr>
        <w:t>申报</w:t>
      </w:r>
      <w:r w:rsidRPr="008A62AB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与发票</w:t>
      </w:r>
      <w:r w:rsidRPr="008A62AB">
        <w:rPr>
          <w:rFonts w:ascii="仿宋" w:eastAsia="仿宋" w:hAnsi="仿宋" w:hint="eastAsia"/>
          <w:sz w:val="32"/>
          <w:szCs w:val="32"/>
        </w:rPr>
        <w:t>送交至敬文学生活动中心503室（</w:t>
      </w:r>
      <w:r>
        <w:rPr>
          <w:rFonts w:ascii="仿宋" w:eastAsia="仿宋" w:hAnsi="仿宋" w:hint="eastAsia"/>
          <w:sz w:val="32"/>
          <w:szCs w:val="32"/>
        </w:rPr>
        <w:t>校</w:t>
      </w:r>
      <w:r w:rsidRPr="008A62AB">
        <w:rPr>
          <w:rFonts w:ascii="仿宋" w:eastAsia="仿宋" w:hAnsi="仿宋" w:hint="eastAsia"/>
          <w:sz w:val="32"/>
          <w:szCs w:val="32"/>
        </w:rPr>
        <w:t>学生会办公室</w:t>
      </w:r>
      <w:r w:rsidR="007A49DB">
        <w:rPr>
          <w:rFonts w:ascii="仿宋" w:eastAsia="仿宋" w:hAnsi="仿宋" w:hint="eastAsia"/>
          <w:sz w:val="32"/>
          <w:szCs w:val="32"/>
        </w:rPr>
        <w:t>，5月5日——5月15日9</w:t>
      </w:r>
      <w:r w:rsidRPr="008A62AB">
        <w:rPr>
          <w:rFonts w:ascii="仿宋" w:eastAsia="仿宋" w:hAnsi="仿宋" w:hint="eastAsia"/>
          <w:sz w:val="32"/>
          <w:szCs w:val="32"/>
        </w:rPr>
        <w:t>：00</w:t>
      </w:r>
      <w:r>
        <w:rPr>
          <w:rFonts w:ascii="仿宋" w:eastAsia="仿宋" w:hAnsi="仿宋" w:hint="eastAsia"/>
          <w:sz w:val="32"/>
          <w:szCs w:val="32"/>
        </w:rPr>
        <w:t>-</w:t>
      </w:r>
      <w:r w:rsidR="007A49DB">
        <w:rPr>
          <w:rFonts w:ascii="仿宋" w:eastAsia="仿宋" w:hAnsi="仿宋" w:hint="eastAsia"/>
          <w:sz w:val="32"/>
          <w:szCs w:val="32"/>
        </w:rPr>
        <w:t>17</w:t>
      </w:r>
      <w:r w:rsidRPr="008A62AB">
        <w:rPr>
          <w:rFonts w:ascii="仿宋" w:eastAsia="仿宋" w:hAnsi="仿宋" w:hint="eastAsia"/>
          <w:sz w:val="32"/>
          <w:szCs w:val="32"/>
        </w:rPr>
        <w:t>：00）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D3760" w:rsidRDefault="00E4184E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7.申报</w:t>
      </w:r>
      <w:r w:rsidRPr="008A62AB">
        <w:rPr>
          <w:rFonts w:ascii="仿宋" w:eastAsia="仿宋" w:hAnsi="仿宋" w:hint="eastAsia"/>
          <w:sz w:val="32"/>
          <w:szCs w:val="32"/>
        </w:rPr>
        <w:t>时间：</w:t>
      </w:r>
      <w:r w:rsidR="00392023" w:rsidRPr="00392023">
        <w:rPr>
          <w:rFonts w:ascii="仿宋" w:eastAsia="仿宋" w:hAnsi="仿宋" w:hint="eastAsia"/>
          <w:sz w:val="32"/>
          <w:szCs w:val="32"/>
        </w:rPr>
        <w:t>请各院系级学生会于</w:t>
      </w:r>
      <w:r w:rsidR="007A49DB">
        <w:rPr>
          <w:rFonts w:ascii="仿宋" w:eastAsia="仿宋" w:hAnsi="仿宋" w:hint="eastAsia"/>
          <w:sz w:val="32"/>
          <w:szCs w:val="32"/>
        </w:rPr>
        <w:t>2019</w:t>
      </w:r>
      <w:r w:rsidR="00392023" w:rsidRPr="00392023">
        <w:rPr>
          <w:rFonts w:ascii="仿宋" w:eastAsia="仿宋" w:hAnsi="仿宋" w:hint="eastAsia"/>
          <w:sz w:val="32"/>
          <w:szCs w:val="32"/>
        </w:rPr>
        <w:t>年</w:t>
      </w:r>
      <w:r w:rsidR="007A49DB">
        <w:rPr>
          <w:rFonts w:ascii="仿宋" w:eastAsia="仿宋" w:hAnsi="仿宋" w:hint="eastAsia"/>
          <w:sz w:val="32"/>
          <w:szCs w:val="32"/>
        </w:rPr>
        <w:t>5</w:t>
      </w:r>
      <w:r w:rsidR="00392023" w:rsidRPr="00392023">
        <w:rPr>
          <w:rFonts w:ascii="仿宋" w:eastAsia="仿宋" w:hAnsi="仿宋" w:hint="eastAsia"/>
          <w:sz w:val="32"/>
          <w:szCs w:val="32"/>
        </w:rPr>
        <w:t>月</w:t>
      </w:r>
      <w:r w:rsidR="007A49DB">
        <w:rPr>
          <w:rFonts w:ascii="仿宋" w:eastAsia="仿宋" w:hAnsi="仿宋" w:hint="eastAsia"/>
          <w:sz w:val="32"/>
          <w:szCs w:val="32"/>
        </w:rPr>
        <w:t>15</w:t>
      </w:r>
      <w:r w:rsidR="00392023">
        <w:rPr>
          <w:rFonts w:ascii="仿宋" w:eastAsia="仿宋" w:hAnsi="仿宋" w:hint="eastAsia"/>
          <w:sz w:val="32"/>
          <w:szCs w:val="32"/>
        </w:rPr>
        <w:t>日（周五）</w:t>
      </w:r>
      <w:r w:rsidR="007A49DB">
        <w:rPr>
          <w:rFonts w:ascii="仿宋" w:eastAsia="仿宋" w:hAnsi="仿宋" w:hint="eastAsia"/>
          <w:sz w:val="32"/>
          <w:szCs w:val="32"/>
        </w:rPr>
        <w:t>17</w:t>
      </w:r>
      <w:bookmarkStart w:id="0" w:name="_GoBack"/>
      <w:bookmarkEnd w:id="0"/>
      <w:r w:rsidR="00392023">
        <w:rPr>
          <w:rFonts w:ascii="仿宋" w:eastAsia="仿宋" w:hAnsi="仿宋" w:hint="eastAsia"/>
          <w:sz w:val="32"/>
          <w:szCs w:val="32"/>
        </w:rPr>
        <w:t>：00前提交相关材料，以便于及时处理相关票据。感谢大家的</w:t>
      </w:r>
      <w:r w:rsidR="00392023" w:rsidRPr="00392023">
        <w:rPr>
          <w:rFonts w:ascii="仿宋" w:eastAsia="仿宋" w:hAnsi="仿宋" w:hint="eastAsia"/>
          <w:sz w:val="32"/>
          <w:szCs w:val="32"/>
        </w:rPr>
        <w:t>理解和配合！</w:t>
      </w:r>
      <w:r w:rsidR="00392023">
        <w:rPr>
          <w:rFonts w:ascii="仿宋" w:eastAsia="仿宋" w:hAnsi="仿宋"/>
          <w:sz w:val="32"/>
          <w:szCs w:val="32"/>
        </w:rPr>
        <w:t xml:space="preserve"> </w:t>
      </w:r>
    </w:p>
    <w:p w:rsidR="00DD3760" w:rsidRDefault="00DD376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DD3760" w:rsidRPr="00AD5610" w:rsidRDefault="00DD3760" w:rsidP="00DD3760">
      <w:pPr>
        <w:widowControl/>
        <w:spacing w:line="360" w:lineRule="auto"/>
        <w:jc w:val="center"/>
        <w:rPr>
          <w:rFonts w:ascii="方正小标宋简体" w:eastAsia="方正小标宋简体"/>
          <w:sz w:val="32"/>
          <w:szCs w:val="44"/>
        </w:rPr>
      </w:pPr>
      <w:r w:rsidRPr="00AD5610">
        <w:rPr>
          <w:rFonts w:ascii="方正小标宋简体" w:eastAsia="方正小标宋简体" w:hAnsi="仿宋" w:hint="eastAsia"/>
          <w:sz w:val="40"/>
          <w:szCs w:val="32"/>
        </w:rPr>
        <w:lastRenderedPageBreak/>
        <w:t>“一院一品牌”</w:t>
      </w:r>
      <w:r>
        <w:rPr>
          <w:rFonts w:ascii="方正小标宋简体" w:eastAsia="方正小标宋简体" w:hAnsi="仿宋" w:hint="eastAsia"/>
          <w:sz w:val="40"/>
          <w:szCs w:val="32"/>
        </w:rPr>
        <w:t>培育</w:t>
      </w:r>
      <w:r w:rsidRPr="00AD5610">
        <w:rPr>
          <w:rFonts w:ascii="方正小标宋简体" w:eastAsia="方正小标宋简体" w:hAnsi="仿宋" w:hint="eastAsia"/>
          <w:sz w:val="40"/>
          <w:szCs w:val="32"/>
        </w:rPr>
        <w:t>专项报销审批表</w:t>
      </w:r>
    </w:p>
    <w:tbl>
      <w:tblPr>
        <w:tblW w:w="97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343"/>
        <w:gridCol w:w="925"/>
        <w:gridCol w:w="850"/>
        <w:gridCol w:w="721"/>
        <w:gridCol w:w="130"/>
        <w:gridCol w:w="56"/>
        <w:gridCol w:w="794"/>
        <w:gridCol w:w="983"/>
        <w:gridCol w:w="435"/>
        <w:gridCol w:w="1429"/>
        <w:gridCol w:w="1236"/>
      </w:tblGrid>
      <w:tr w:rsidR="00DD3760" w:rsidRPr="00AD5610" w:rsidTr="00DD3760">
        <w:trPr>
          <w:trHeight w:val="651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院系名称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DD376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活动名称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DD3760" w:rsidRPr="00AD5610" w:rsidTr="00DD3760">
        <w:trPr>
          <w:trHeight w:val="690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活动负责人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活动时间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单价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数量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金额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采购方式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票据编号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备注</w:t>
            </w: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760" w:rsidRPr="00DD3760" w:rsidRDefault="00DD3760" w:rsidP="00EF36A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4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 w:rsidRPr="00DD3760"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DD3760" w:rsidRPr="00AD5610" w:rsidTr="00DD3760">
        <w:trPr>
          <w:trHeight w:val="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32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760" w:rsidRPr="00DD3760" w:rsidRDefault="00DD3760" w:rsidP="00EF36A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DD3760" w:rsidRPr="00AD5610" w:rsidTr="00EF36AA">
        <w:trPr>
          <w:trHeight w:val="624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总计</w:t>
            </w:r>
          </w:p>
        </w:tc>
        <w:tc>
          <w:tcPr>
            <w:tcW w:w="7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760" w:rsidRPr="00AD5610" w:rsidRDefault="00DD3760" w:rsidP="00EF36A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DD3760" w:rsidRPr="00AD5610" w:rsidTr="00EF36AA">
        <w:trPr>
          <w:trHeight w:val="2778"/>
        </w:trPr>
        <w:tc>
          <w:tcPr>
            <w:tcW w:w="4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760" w:rsidRPr="00AD5610" w:rsidRDefault="00856F51" w:rsidP="00EF36AA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院系级团委</w:t>
            </w:r>
            <w:r w:rsidR="00DD3760"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意见</w:t>
            </w:r>
          </w:p>
          <w:p w:rsidR="00DD3760" w:rsidRPr="00AD5610" w:rsidRDefault="00DD3760" w:rsidP="00EF36AA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</w:p>
          <w:p w:rsidR="00DD3760" w:rsidRPr="00AD5610" w:rsidRDefault="00DD3760" w:rsidP="00EF36AA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</w:p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  <w:t>（</w:t>
            </w: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盖章</w:t>
            </w:r>
            <w:r w:rsidRPr="00AD5610"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  <w:t>）</w:t>
            </w: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3760" w:rsidRPr="00AD5610" w:rsidRDefault="00DD3760" w:rsidP="00EF36AA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校学生会审核意见</w:t>
            </w:r>
          </w:p>
          <w:p w:rsidR="00DD3760" w:rsidRPr="00AD5610" w:rsidRDefault="00DD3760" w:rsidP="00EF36AA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</w:p>
          <w:p w:rsidR="00DD3760" w:rsidRPr="00AD5610" w:rsidRDefault="00DD3760" w:rsidP="00EF36AA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</w:p>
          <w:p w:rsidR="00DD3760" w:rsidRPr="00AD5610" w:rsidRDefault="00DD3760" w:rsidP="00EF36A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</w:pPr>
            <w:r w:rsidRPr="00AD5610"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  <w:t>（</w:t>
            </w:r>
            <w:r w:rsidRPr="00AD561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2"/>
              </w:rPr>
              <w:t>盖章</w:t>
            </w:r>
            <w:r w:rsidRPr="00AD5610">
              <w:rPr>
                <w:rFonts w:ascii="仿宋" w:eastAsia="仿宋" w:hAnsi="仿宋" w:cs="宋体"/>
                <w:b/>
                <w:bCs/>
                <w:kern w:val="0"/>
                <w:sz w:val="28"/>
                <w:szCs w:val="32"/>
              </w:rPr>
              <w:t>）</w:t>
            </w:r>
          </w:p>
        </w:tc>
      </w:tr>
    </w:tbl>
    <w:p w:rsidR="00DD3760" w:rsidRPr="00AD5610" w:rsidRDefault="00DD3760" w:rsidP="00DD3760"/>
    <w:p w:rsidR="00D82FEC" w:rsidRPr="00DD3760" w:rsidRDefault="00D82FEC" w:rsidP="00E4184E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82FEC" w:rsidRPr="00DD3760" w:rsidSect="0020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BD" w:rsidRDefault="00F36ABD" w:rsidP="00E4184E">
      <w:r>
        <w:separator/>
      </w:r>
    </w:p>
  </w:endnote>
  <w:endnote w:type="continuationSeparator" w:id="0">
    <w:p w:rsidR="00F36ABD" w:rsidRDefault="00F36ABD" w:rsidP="00E4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BD" w:rsidRDefault="00F36ABD" w:rsidP="00E4184E">
      <w:r>
        <w:separator/>
      </w:r>
    </w:p>
  </w:footnote>
  <w:footnote w:type="continuationSeparator" w:id="0">
    <w:p w:rsidR="00F36ABD" w:rsidRDefault="00F36ABD" w:rsidP="00E4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34D"/>
    <w:rsid w:val="00157885"/>
    <w:rsid w:val="00202AE9"/>
    <w:rsid w:val="00392023"/>
    <w:rsid w:val="00685844"/>
    <w:rsid w:val="006B4B1E"/>
    <w:rsid w:val="007A49DB"/>
    <w:rsid w:val="00827EC0"/>
    <w:rsid w:val="00856F51"/>
    <w:rsid w:val="00997492"/>
    <w:rsid w:val="00C47305"/>
    <w:rsid w:val="00D82FEC"/>
    <w:rsid w:val="00DD3760"/>
    <w:rsid w:val="00E4184E"/>
    <w:rsid w:val="00F36ABD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2AF83"/>
  <w15:docId w15:val="{A4B2ABA5-3335-4E72-A5DC-EF9E1B7D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8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>Nanjing University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administered</dc:creator>
  <cp:lastModifiedBy>User</cp:lastModifiedBy>
  <cp:revision>4</cp:revision>
  <dcterms:created xsi:type="dcterms:W3CDTF">2018-11-10T03:09:00Z</dcterms:created>
  <dcterms:modified xsi:type="dcterms:W3CDTF">2019-04-03T13:49:00Z</dcterms:modified>
</cp:coreProperties>
</file>