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74" w:rsidRPr="00E72B44" w:rsidRDefault="004D7774" w:rsidP="004D7774">
      <w:pPr>
        <w:rPr>
          <w:rFonts w:ascii="华文中宋" w:eastAsia="华文中宋" w:hAnsi="华文中宋"/>
          <w:sz w:val="32"/>
          <w:szCs w:val="32"/>
        </w:rPr>
      </w:pPr>
      <w:r w:rsidRPr="00E72B44">
        <w:rPr>
          <w:rFonts w:ascii="华文中宋" w:eastAsia="华文中宋" w:hAnsi="华文中宋" w:hint="eastAsia"/>
          <w:sz w:val="32"/>
          <w:szCs w:val="32"/>
        </w:rPr>
        <w:t>附件一：宁聚青春@栖霞</w:t>
      </w:r>
      <w:r w:rsidRPr="00E72B44">
        <w:rPr>
          <w:rFonts w:ascii="华文中宋" w:eastAsia="华文中宋" w:hAnsi="华文中宋"/>
          <w:sz w:val="32"/>
          <w:szCs w:val="32"/>
        </w:rPr>
        <w:t>大学生</w:t>
      </w:r>
      <w:r w:rsidRPr="00E72B44">
        <w:rPr>
          <w:rFonts w:ascii="华文中宋" w:eastAsia="华文中宋" w:hAnsi="华文中宋" w:hint="eastAsia"/>
          <w:sz w:val="32"/>
          <w:szCs w:val="32"/>
        </w:rPr>
        <w:t>实习计划岗位明细表（首批）</w:t>
      </w:r>
    </w:p>
    <w:p w:rsidR="004D7774" w:rsidRPr="00E72B44" w:rsidRDefault="004D7774" w:rsidP="004D7774">
      <w:pPr>
        <w:jc w:val="center"/>
        <w:rPr>
          <w:rFonts w:ascii="方正小标宋_GBK" w:eastAsia="方正小标宋_GBK" w:hAnsi="华文中宋"/>
          <w:sz w:val="32"/>
          <w:szCs w:val="32"/>
        </w:rPr>
      </w:pPr>
      <w:r w:rsidRPr="00E72B44">
        <w:rPr>
          <w:rFonts w:ascii="方正小标宋_GBK" w:eastAsia="方正小标宋_GBK" w:hAnsi="华文中宋" w:hint="eastAsia"/>
          <w:sz w:val="32"/>
          <w:szCs w:val="32"/>
        </w:rPr>
        <w:t>宁聚青春@栖霞大学生实习计划岗位明细表（首批）</w:t>
      </w:r>
      <w:bookmarkStart w:id="0" w:name="_GoBack"/>
      <w:bookmarkEnd w:id="0"/>
    </w:p>
    <w:tbl>
      <w:tblPr>
        <w:tblW w:w="14580" w:type="dxa"/>
        <w:tblLook w:val="04A0" w:firstRow="1" w:lastRow="0" w:firstColumn="1" w:lastColumn="0" w:noHBand="0" w:noVBand="1"/>
      </w:tblPr>
      <w:tblGrid>
        <w:gridCol w:w="1080"/>
        <w:gridCol w:w="1080"/>
        <w:gridCol w:w="1480"/>
        <w:gridCol w:w="1620"/>
        <w:gridCol w:w="1080"/>
        <w:gridCol w:w="1080"/>
        <w:gridCol w:w="3420"/>
        <w:gridCol w:w="1580"/>
        <w:gridCol w:w="1060"/>
        <w:gridCol w:w="1100"/>
      </w:tblGrid>
      <w:tr w:rsidR="004D7774" w:rsidRPr="00E72B44" w:rsidTr="00AB00DD">
        <w:trPr>
          <w:trHeight w:val="4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实习生年级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上岗时间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实习期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岗位数量</w:t>
            </w:r>
          </w:p>
        </w:tc>
      </w:tr>
      <w:tr w:rsidR="004D7774" w:rsidRPr="00E72B44" w:rsidTr="00AB00DD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区委宣传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综合管理科文字材料编写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本科或以上在读。文字能力较强，有较好的逻辑能力，对团的工作有一定了解。全天到岗，工作日到岗不少于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17721598560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杨毅超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D7774" w:rsidRPr="00E72B44" w:rsidTr="00AB00D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区委办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综合管理科文字材料编写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本科或以上在读。文字能力较强，有较好的逻辑能力，对团的工作有一定了解。全天到岗，工作日到岗不少于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17721598560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杨毅超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D7774" w:rsidRPr="00E72B44" w:rsidTr="00AB00D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综合管理科文字材料编写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本科或以上在读。文字能力较强，有较好的逻辑能力，对团的工作有一定了解。全天到岗，工作日到岗不少于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17721598560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杨毅超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D7774" w:rsidRPr="00E72B44" w:rsidTr="00AB00D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政务办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综合管理科文字材料编写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本科或以上在读。文字能力较强，有较好的逻辑能力，对团的工作有一定了解。全天到岗，工作日到岗不少于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17721598560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杨毅超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D7774" w:rsidRPr="00E72B44" w:rsidTr="00AB00D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D7774" w:rsidRPr="00E72B44" w:rsidTr="00AB00D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774" w:rsidRPr="00E72B44" w:rsidTr="00AB00DD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774" w:rsidRPr="00E72B44" w:rsidRDefault="004D7774" w:rsidP="00AB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774" w:rsidRPr="00E72B44" w:rsidTr="00AB00DD">
        <w:trPr>
          <w:trHeight w:val="885"/>
        </w:trPr>
        <w:tc>
          <w:tcPr>
            <w:tcW w:w="13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注：1.上岗时间必须在4月或5月，单位精确到旬，例如“4月上旬、5月中旬”。</w:t>
            </w: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2.岗位精确到具体科室具体岗位。</w:t>
            </w: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3.实习生年级可填大一、大二、大三、大四、大五、研究生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74" w:rsidRPr="00E72B44" w:rsidRDefault="004D7774" w:rsidP="00AB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2B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D7774" w:rsidRPr="00E72B44" w:rsidRDefault="004D7774" w:rsidP="004D7774">
      <w:pPr>
        <w:jc w:val="left"/>
        <w:rPr>
          <w:rFonts w:ascii="方正仿宋_GBK" w:eastAsia="方正仿宋_GBK"/>
          <w:sz w:val="32"/>
          <w:szCs w:val="32"/>
        </w:rPr>
      </w:pPr>
    </w:p>
    <w:p w:rsidR="00EE5CCF" w:rsidRPr="004D7774" w:rsidRDefault="00EE5CCF"/>
    <w:sectPr w:rsidR="00EE5CCF" w:rsidRPr="004D7774" w:rsidSect="00E72B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E3" w:rsidRDefault="004A41E3" w:rsidP="004D7774">
      <w:r>
        <w:separator/>
      </w:r>
    </w:p>
  </w:endnote>
  <w:endnote w:type="continuationSeparator" w:id="0">
    <w:p w:rsidR="004A41E3" w:rsidRDefault="004A41E3" w:rsidP="004D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E3" w:rsidRDefault="004A41E3" w:rsidP="004D7774">
      <w:r>
        <w:separator/>
      </w:r>
    </w:p>
  </w:footnote>
  <w:footnote w:type="continuationSeparator" w:id="0">
    <w:p w:rsidR="004A41E3" w:rsidRDefault="004A41E3" w:rsidP="004D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99"/>
    <w:rsid w:val="004A41E3"/>
    <w:rsid w:val="004D7774"/>
    <w:rsid w:val="00AB7699"/>
    <w:rsid w:val="00E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E9B554-1C65-4944-8B58-CD4E2BB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74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77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774"/>
    <w:pPr>
      <w:widowControl/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毓恒</dc:creator>
  <cp:keywords/>
  <dc:description/>
  <cp:lastModifiedBy>陈 毓恒</cp:lastModifiedBy>
  <cp:revision>2</cp:revision>
  <dcterms:created xsi:type="dcterms:W3CDTF">2018-06-14T07:46:00Z</dcterms:created>
  <dcterms:modified xsi:type="dcterms:W3CDTF">2018-06-14T07:46:00Z</dcterms:modified>
</cp:coreProperties>
</file>