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A7D" w:rsidRPr="00EA24A3" w:rsidRDefault="00432A7D" w:rsidP="00432A7D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EA24A3"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 w:hint="eastAsia"/>
          <w:bCs/>
          <w:sz w:val="32"/>
          <w:szCs w:val="32"/>
        </w:rPr>
        <w:t>6</w:t>
      </w:r>
      <w:r w:rsidRPr="00F81558">
        <w:rPr>
          <w:rFonts w:ascii="仿宋" w:eastAsia="仿宋" w:hAnsi="仿宋" w:hint="eastAsia"/>
          <w:bCs/>
          <w:sz w:val="28"/>
          <w:szCs w:val="28"/>
        </w:rPr>
        <w:t>（本附件10月26日</w:t>
      </w:r>
      <w:r>
        <w:rPr>
          <w:rFonts w:ascii="仿宋" w:eastAsia="仿宋" w:hAnsi="仿宋" w:hint="eastAsia"/>
          <w:bCs/>
          <w:sz w:val="28"/>
          <w:szCs w:val="28"/>
        </w:rPr>
        <w:t>前</w:t>
      </w:r>
      <w:r w:rsidRPr="00F81558">
        <w:rPr>
          <w:rFonts w:ascii="仿宋" w:eastAsia="仿宋" w:hAnsi="仿宋" w:hint="eastAsia"/>
          <w:bCs/>
          <w:sz w:val="28"/>
          <w:szCs w:val="28"/>
        </w:rPr>
        <w:t>提交</w:t>
      </w:r>
      <w:r>
        <w:rPr>
          <w:rFonts w:ascii="仿宋" w:eastAsia="仿宋" w:hAnsi="仿宋" w:hint="eastAsia"/>
          <w:bCs/>
          <w:sz w:val="28"/>
          <w:szCs w:val="28"/>
        </w:rPr>
        <w:t>至校团委</w:t>
      </w:r>
      <w:r w:rsidRPr="00F81558">
        <w:rPr>
          <w:rFonts w:ascii="仿宋" w:eastAsia="仿宋" w:hAnsi="仿宋" w:hint="eastAsia"/>
          <w:bCs/>
          <w:sz w:val="28"/>
          <w:szCs w:val="28"/>
        </w:rPr>
        <w:t>）</w:t>
      </w:r>
    </w:p>
    <w:p w:rsidR="00432A7D" w:rsidRPr="00D978B7" w:rsidRDefault="00432A7D" w:rsidP="00432A7D">
      <w:pPr>
        <w:jc w:val="center"/>
        <w:rPr>
          <w:rFonts w:ascii="方正小标宋简体" w:eastAsia="方正小标宋简体"/>
          <w:sz w:val="36"/>
          <w:szCs w:val="36"/>
        </w:rPr>
      </w:pPr>
      <w:r w:rsidRPr="00D978B7">
        <w:rPr>
          <w:rFonts w:ascii="方正小标宋简体" w:eastAsia="方正小标宋简体" w:hint="eastAsia"/>
          <w:sz w:val="36"/>
          <w:szCs w:val="36"/>
        </w:rPr>
        <w:t>共青团南京大学第二十次代表大会代表候选人预备人选</w:t>
      </w:r>
    </w:p>
    <w:p w:rsidR="00432A7D" w:rsidRPr="00D978B7" w:rsidRDefault="00432A7D" w:rsidP="00432A7D">
      <w:pPr>
        <w:jc w:val="center"/>
        <w:rPr>
          <w:rFonts w:ascii="方正小标宋简体" w:eastAsia="方正小标宋简体"/>
          <w:sz w:val="36"/>
          <w:szCs w:val="36"/>
        </w:rPr>
      </w:pPr>
      <w:r w:rsidRPr="00D978B7">
        <w:rPr>
          <w:rFonts w:ascii="方正小标宋简体" w:eastAsia="方正小标宋简体" w:hint="eastAsia"/>
          <w:sz w:val="36"/>
          <w:szCs w:val="36"/>
        </w:rPr>
        <w:t>产生情况报告及名单</w:t>
      </w:r>
    </w:p>
    <w:p w:rsidR="00432A7D" w:rsidRPr="00D978B7" w:rsidRDefault="00432A7D" w:rsidP="00432A7D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 w:rsidRPr="00D978B7">
        <w:rPr>
          <w:rFonts w:ascii="仿宋" w:eastAsia="仿宋" w:hAnsi="仿宋" w:hint="eastAsia"/>
          <w:bCs/>
          <w:sz w:val="28"/>
          <w:szCs w:val="28"/>
        </w:rPr>
        <w:t>选举单位：</w:t>
      </w:r>
      <w:r w:rsidRPr="00D978B7">
        <w:rPr>
          <w:rFonts w:ascii="仿宋" w:eastAsia="仿宋" w:hAnsi="仿宋" w:hint="eastAsia"/>
          <w:bCs/>
          <w:sz w:val="28"/>
          <w:szCs w:val="28"/>
          <w:u w:val="single"/>
        </w:rPr>
        <w:t xml:space="preserve">               </w:t>
      </w:r>
      <w:r w:rsidRPr="00D978B7">
        <w:rPr>
          <w:rFonts w:ascii="仿宋" w:eastAsia="仿宋" w:hAnsi="仿宋" w:hint="eastAsia"/>
          <w:bCs/>
          <w:sz w:val="28"/>
          <w:szCs w:val="28"/>
        </w:rPr>
        <w:t>（团委盖章）（党委盖章）         年  月  日</w:t>
      </w:r>
    </w:p>
    <w:p w:rsidR="00432A7D" w:rsidRPr="00D978B7" w:rsidRDefault="00432A7D" w:rsidP="00432A7D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D978B7">
        <w:rPr>
          <w:rFonts w:ascii="仿宋" w:eastAsia="仿宋" w:hAnsi="仿宋" w:hint="eastAsia"/>
          <w:bCs/>
          <w:sz w:val="28"/>
          <w:szCs w:val="28"/>
        </w:rPr>
        <w:t>本单位按民主集中制原则，组织基层团组织充分酝酿，采取上下结合的方法提名推荐，经对被推荐人选的全面考察，在征求本单位党组织、团组织和团内外群众意见的基础上，提交委员会讨论，在一定范围内以适当方式进行公示后。委员会根据同级党组织、团组织和多数团员的意见确定候选人初步名单如下：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276"/>
        <w:gridCol w:w="850"/>
        <w:gridCol w:w="1985"/>
        <w:gridCol w:w="1275"/>
        <w:gridCol w:w="709"/>
        <w:gridCol w:w="1276"/>
        <w:gridCol w:w="1417"/>
        <w:gridCol w:w="1276"/>
        <w:gridCol w:w="1134"/>
        <w:gridCol w:w="1134"/>
      </w:tblGrid>
      <w:tr w:rsidR="00432A7D" w:rsidRPr="00B35F8B" w:rsidTr="00B41BC6">
        <w:trPr>
          <w:trHeight w:val="1005"/>
        </w:trPr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序号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姓名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性别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职务</w:t>
            </w:r>
          </w:p>
        </w:tc>
        <w:tc>
          <w:tcPr>
            <w:tcW w:w="1275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出生年月</w:t>
            </w:r>
          </w:p>
        </w:tc>
        <w:tc>
          <w:tcPr>
            <w:tcW w:w="709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年龄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籍贯</w:t>
            </w:r>
          </w:p>
        </w:tc>
        <w:tc>
          <w:tcPr>
            <w:tcW w:w="1417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学历/年级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备注</w:t>
            </w:r>
          </w:p>
        </w:tc>
        <w:tc>
          <w:tcPr>
            <w:tcW w:w="1134" w:type="dxa"/>
            <w:vAlign w:val="center"/>
          </w:tcPr>
          <w:p w:rsidR="00432A7D" w:rsidRPr="00653634" w:rsidRDefault="00432A7D" w:rsidP="00B41BC6">
            <w:pPr>
              <w:jc w:val="center"/>
              <w:rPr>
                <w:rFonts w:ascii="黑体" w:eastAsia="黑体" w:hAnsi="黑体"/>
                <w:sz w:val="22"/>
              </w:rPr>
            </w:pPr>
            <w:r w:rsidRPr="00653634">
              <w:rPr>
                <w:rFonts w:ascii="黑体" w:eastAsia="黑体" w:hAnsi="黑体" w:hint="eastAsia"/>
                <w:sz w:val="22"/>
              </w:rPr>
              <w:t>公示期间有无异议</w:t>
            </w:r>
          </w:p>
        </w:tc>
      </w:tr>
      <w:tr w:rsidR="00432A7D" w:rsidRPr="00653634" w:rsidTr="00B41BC6">
        <w:trPr>
          <w:trHeight w:val="957"/>
        </w:trPr>
        <w:tc>
          <w:tcPr>
            <w:tcW w:w="84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>
              <w:rPr>
                <w:rFonts w:ascii="仿宋" w:eastAsia="仿宋" w:hAnsi="仿宋" w:hint="eastAsia"/>
                <w:color w:val="FF0000"/>
              </w:rPr>
              <w:t>（示例）</w:t>
            </w:r>
            <w:r w:rsidRPr="00653634">
              <w:rPr>
                <w:rFonts w:ascii="仿宋" w:eastAsia="仿宋" w:hAnsi="仿宋" w:hint="eastAsia"/>
                <w:color w:val="FF0000"/>
              </w:rPr>
              <w:t>1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张三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女</w:t>
            </w:r>
          </w:p>
        </w:tc>
        <w:tc>
          <w:tcPr>
            <w:tcW w:w="1985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X学院研究生三年级学生</w:t>
            </w:r>
          </w:p>
        </w:tc>
        <w:tc>
          <w:tcPr>
            <w:tcW w:w="1275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>
              <w:rPr>
                <w:rFonts w:ascii="仿宋" w:eastAsia="仿宋" w:hAnsi="仿宋" w:hint="eastAsia"/>
                <w:color w:val="FF0000"/>
              </w:rPr>
              <w:t>1990-11</w:t>
            </w:r>
          </w:p>
        </w:tc>
        <w:tc>
          <w:tcPr>
            <w:tcW w:w="709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27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江苏南京</w:t>
            </w:r>
          </w:p>
        </w:tc>
        <w:tc>
          <w:tcPr>
            <w:tcW w:w="1417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硕士研究生二年级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党员</w:t>
            </w:r>
          </w:p>
        </w:tc>
        <w:tc>
          <w:tcPr>
            <w:tcW w:w="1134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南京大学2016年度五四奖章</w:t>
            </w:r>
          </w:p>
        </w:tc>
        <w:tc>
          <w:tcPr>
            <w:tcW w:w="1134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无</w:t>
            </w:r>
          </w:p>
        </w:tc>
      </w:tr>
      <w:tr w:rsidR="00432A7D" w:rsidRPr="00653634" w:rsidTr="00B41BC6">
        <w:trPr>
          <w:trHeight w:val="843"/>
        </w:trPr>
        <w:tc>
          <w:tcPr>
            <w:tcW w:w="84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2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李四</w:t>
            </w:r>
          </w:p>
        </w:tc>
        <w:tc>
          <w:tcPr>
            <w:tcW w:w="850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男</w:t>
            </w:r>
          </w:p>
        </w:tc>
        <w:tc>
          <w:tcPr>
            <w:tcW w:w="1985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X学院学生团委副书记</w:t>
            </w:r>
          </w:p>
        </w:tc>
        <w:tc>
          <w:tcPr>
            <w:tcW w:w="1275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1997-12</w:t>
            </w:r>
          </w:p>
        </w:tc>
        <w:tc>
          <w:tcPr>
            <w:tcW w:w="709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19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江苏南京</w:t>
            </w:r>
          </w:p>
        </w:tc>
        <w:tc>
          <w:tcPr>
            <w:tcW w:w="1417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本科三年级</w:t>
            </w:r>
          </w:p>
        </w:tc>
        <w:tc>
          <w:tcPr>
            <w:tcW w:w="1276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团员</w:t>
            </w:r>
          </w:p>
        </w:tc>
        <w:tc>
          <w:tcPr>
            <w:tcW w:w="1134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</w:p>
        </w:tc>
        <w:tc>
          <w:tcPr>
            <w:tcW w:w="1134" w:type="dxa"/>
            <w:vAlign w:val="center"/>
          </w:tcPr>
          <w:p w:rsidR="00432A7D" w:rsidRPr="00653634" w:rsidRDefault="00432A7D" w:rsidP="00B41BC6">
            <w:pPr>
              <w:rPr>
                <w:rFonts w:ascii="仿宋" w:eastAsia="仿宋" w:hAnsi="仿宋"/>
                <w:color w:val="FF0000"/>
              </w:rPr>
            </w:pPr>
            <w:r w:rsidRPr="00653634">
              <w:rPr>
                <w:rFonts w:ascii="仿宋" w:eastAsia="仿宋" w:hAnsi="仿宋" w:hint="eastAsia"/>
                <w:color w:val="FF0000"/>
              </w:rPr>
              <w:t>无</w:t>
            </w:r>
          </w:p>
        </w:tc>
      </w:tr>
      <w:tr w:rsidR="00432A7D" w:rsidRPr="003D7B9E" w:rsidTr="00B41BC6">
        <w:trPr>
          <w:trHeight w:val="567"/>
        </w:trPr>
        <w:tc>
          <w:tcPr>
            <w:tcW w:w="84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850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709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432A7D" w:rsidRPr="003D7B9E" w:rsidTr="00B41BC6">
        <w:trPr>
          <w:trHeight w:val="567"/>
        </w:trPr>
        <w:tc>
          <w:tcPr>
            <w:tcW w:w="84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850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709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432A7D" w:rsidRPr="003D7B9E" w:rsidTr="00B41BC6">
        <w:trPr>
          <w:trHeight w:val="567"/>
        </w:trPr>
        <w:tc>
          <w:tcPr>
            <w:tcW w:w="84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850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709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432A7D" w:rsidRPr="003D7B9E" w:rsidTr="00B41BC6">
        <w:trPr>
          <w:trHeight w:val="567"/>
        </w:trPr>
        <w:tc>
          <w:tcPr>
            <w:tcW w:w="84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850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709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  <w:tr w:rsidR="00432A7D" w:rsidRPr="003D7B9E" w:rsidTr="00B41BC6">
        <w:trPr>
          <w:trHeight w:val="567"/>
        </w:trPr>
        <w:tc>
          <w:tcPr>
            <w:tcW w:w="84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850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98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5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709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417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276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  <w:tc>
          <w:tcPr>
            <w:tcW w:w="1134" w:type="dxa"/>
          </w:tcPr>
          <w:p w:rsidR="00432A7D" w:rsidRPr="003D7B9E" w:rsidRDefault="00432A7D" w:rsidP="00B41BC6">
            <w:pPr>
              <w:spacing w:line="200" w:lineRule="exact"/>
              <w:rPr>
                <w:rFonts w:ascii="仿宋" w:eastAsia="仿宋" w:hAnsi="仿宋"/>
                <w:bCs/>
                <w:sz w:val="24"/>
                <w:szCs w:val="28"/>
              </w:rPr>
            </w:pPr>
          </w:p>
        </w:tc>
      </w:tr>
    </w:tbl>
    <w:p w:rsidR="00432A7D" w:rsidRPr="00B6596E" w:rsidRDefault="00432A7D" w:rsidP="00432A7D">
      <w:pPr>
        <w:rPr>
          <w:rFonts w:ascii="仿宋" w:eastAsia="仿宋" w:hAnsi="仿宋"/>
          <w:bCs/>
          <w:sz w:val="24"/>
          <w:szCs w:val="28"/>
        </w:rPr>
      </w:pPr>
      <w:r w:rsidRPr="00B6596E">
        <w:rPr>
          <w:rFonts w:ascii="仿宋" w:eastAsia="仿宋" w:hAnsi="仿宋" w:hint="eastAsia"/>
          <w:bCs/>
          <w:sz w:val="24"/>
          <w:szCs w:val="28"/>
        </w:rPr>
        <w:t>注：1. 少数民族同志在姓名后加括号注明，例如：张三（回）</w:t>
      </w:r>
    </w:p>
    <w:p w:rsidR="00432A7D" w:rsidRPr="00B6596E" w:rsidRDefault="00432A7D" w:rsidP="00432A7D">
      <w:pPr>
        <w:ind w:firstLineChars="200" w:firstLine="480"/>
        <w:rPr>
          <w:rFonts w:ascii="仿宋" w:eastAsia="仿宋" w:hAnsi="仿宋"/>
          <w:bCs/>
          <w:sz w:val="24"/>
          <w:szCs w:val="28"/>
        </w:rPr>
      </w:pPr>
      <w:r w:rsidRPr="00B6596E">
        <w:rPr>
          <w:rFonts w:ascii="仿宋" w:eastAsia="仿宋" w:hAnsi="仿宋" w:hint="eastAsia"/>
          <w:bCs/>
          <w:sz w:val="24"/>
          <w:szCs w:val="28"/>
        </w:rPr>
        <w:t>2.“职务”一栏中，团的专职干部</w:t>
      </w:r>
      <w:r w:rsidRPr="00DF380F">
        <w:rPr>
          <w:rFonts w:ascii="仿宋" w:eastAsia="仿宋" w:hAnsi="仿宋" w:hint="eastAsia"/>
          <w:bCs/>
          <w:sz w:val="24"/>
        </w:rPr>
        <w:t>要注明（专职）</w:t>
      </w:r>
      <w:r>
        <w:rPr>
          <w:rFonts w:ascii="仿宋" w:eastAsia="仿宋" w:hAnsi="仿宋" w:hint="eastAsia"/>
          <w:bCs/>
          <w:sz w:val="24"/>
        </w:rPr>
        <w:t>，</w:t>
      </w:r>
      <w:r w:rsidRPr="00B6596E">
        <w:rPr>
          <w:rFonts w:ascii="仿宋" w:eastAsia="仿宋" w:hAnsi="仿宋" w:hint="eastAsia"/>
          <w:bCs/>
          <w:sz w:val="24"/>
          <w:szCs w:val="28"/>
        </w:rPr>
        <w:t>所兼其他职务不必填写，有两项以上团内职务的只填写主要一项</w:t>
      </w:r>
    </w:p>
    <w:p w:rsidR="00432A7D" w:rsidRPr="00B6596E" w:rsidRDefault="00432A7D" w:rsidP="00432A7D">
      <w:pPr>
        <w:ind w:firstLineChars="200" w:firstLine="480"/>
        <w:rPr>
          <w:rFonts w:ascii="仿宋" w:eastAsia="仿宋" w:hAnsi="仿宋"/>
          <w:bCs/>
          <w:sz w:val="24"/>
          <w:szCs w:val="28"/>
        </w:rPr>
      </w:pPr>
      <w:r w:rsidRPr="00B6596E">
        <w:rPr>
          <w:rFonts w:ascii="仿宋" w:eastAsia="仿宋" w:hAnsi="仿宋" w:hint="eastAsia"/>
          <w:bCs/>
          <w:sz w:val="24"/>
          <w:szCs w:val="28"/>
        </w:rPr>
        <w:t>3.“年龄”栏中，应填写实际年龄（以2017年11月2</w:t>
      </w:r>
      <w:r>
        <w:rPr>
          <w:rFonts w:ascii="仿宋" w:eastAsia="仿宋" w:hAnsi="仿宋" w:hint="eastAsia"/>
          <w:bCs/>
          <w:sz w:val="24"/>
          <w:szCs w:val="28"/>
        </w:rPr>
        <w:t>9</w:t>
      </w:r>
      <w:r w:rsidRPr="00B6596E">
        <w:rPr>
          <w:rFonts w:ascii="仿宋" w:eastAsia="仿宋" w:hAnsi="仿宋" w:hint="eastAsia"/>
          <w:bCs/>
          <w:sz w:val="24"/>
          <w:szCs w:val="28"/>
        </w:rPr>
        <w:t>日为界）。计算方法：</w:t>
      </w:r>
      <w:smartTag w:uri="urn:schemas-microsoft-com:office:smarttags" w:element="chsdate">
        <w:smartTagPr>
          <w:attr w:name="Year" w:val="2009"/>
          <w:attr w:name="Month" w:val="11"/>
          <w:attr w:name="Day" w:val="29"/>
          <w:attr w:name="IsLunarDate" w:val="False"/>
          <w:attr w:name="IsROCDate" w:val="False"/>
        </w:smartTagPr>
        <w:r w:rsidRPr="00B6596E">
          <w:rPr>
            <w:rFonts w:ascii="仿宋" w:eastAsia="仿宋" w:hAnsi="仿宋" w:hint="eastAsia"/>
            <w:bCs/>
            <w:sz w:val="24"/>
            <w:szCs w:val="28"/>
          </w:rPr>
          <w:t>11月29日</w:t>
        </w:r>
      </w:smartTag>
      <w:r w:rsidRPr="00B6596E">
        <w:rPr>
          <w:rFonts w:ascii="仿宋" w:eastAsia="仿宋" w:hAnsi="仿宋" w:hint="eastAsia"/>
          <w:bCs/>
          <w:sz w:val="24"/>
          <w:szCs w:val="28"/>
        </w:rPr>
        <w:t>之前出生的，其实际年龄为2017-出生年份；11月</w:t>
      </w:r>
      <w:r>
        <w:rPr>
          <w:rFonts w:ascii="仿宋" w:eastAsia="仿宋" w:hAnsi="仿宋" w:hint="eastAsia"/>
          <w:bCs/>
          <w:sz w:val="24"/>
          <w:szCs w:val="28"/>
        </w:rPr>
        <w:t>29</w:t>
      </w:r>
      <w:r w:rsidRPr="00B6596E">
        <w:rPr>
          <w:rFonts w:ascii="仿宋" w:eastAsia="仿宋" w:hAnsi="仿宋" w:hint="eastAsia"/>
          <w:bCs/>
          <w:sz w:val="24"/>
          <w:szCs w:val="28"/>
        </w:rPr>
        <w:t>日之后（含11月</w:t>
      </w:r>
      <w:r>
        <w:rPr>
          <w:rFonts w:ascii="仿宋" w:eastAsia="仿宋" w:hAnsi="仿宋" w:hint="eastAsia"/>
          <w:bCs/>
          <w:sz w:val="24"/>
          <w:szCs w:val="28"/>
        </w:rPr>
        <w:t>29</w:t>
      </w:r>
      <w:r w:rsidRPr="00B6596E">
        <w:rPr>
          <w:rFonts w:ascii="仿宋" w:eastAsia="仿宋" w:hAnsi="仿宋" w:hint="eastAsia"/>
          <w:bCs/>
          <w:sz w:val="24"/>
          <w:szCs w:val="28"/>
        </w:rPr>
        <w:t>日）出生的，其实际年龄为2017-出生年份-1</w:t>
      </w:r>
    </w:p>
    <w:p w:rsidR="00432A7D" w:rsidRPr="00B6596E" w:rsidRDefault="00432A7D" w:rsidP="00432A7D">
      <w:pPr>
        <w:ind w:firstLineChars="200" w:firstLine="480"/>
        <w:rPr>
          <w:rFonts w:ascii="仿宋" w:eastAsia="仿宋" w:hAnsi="仿宋"/>
          <w:bCs/>
          <w:sz w:val="24"/>
          <w:szCs w:val="28"/>
        </w:rPr>
      </w:pPr>
      <w:r w:rsidRPr="00B6596E">
        <w:rPr>
          <w:rFonts w:ascii="仿宋" w:eastAsia="仿宋" w:hAnsi="仿宋" w:hint="eastAsia"/>
          <w:bCs/>
          <w:sz w:val="24"/>
          <w:szCs w:val="28"/>
        </w:rPr>
        <w:t>4. “学历/年级”栏中，已完成学业的，按已经取得的最高学历填写，如硕士；在读的，填写其所在的年级，如：14本、15硕、17博（含直博生）</w:t>
      </w:r>
    </w:p>
    <w:p w:rsidR="00432A7D" w:rsidRPr="00B6596E" w:rsidRDefault="00432A7D" w:rsidP="00432A7D">
      <w:pPr>
        <w:ind w:firstLineChars="200" w:firstLine="480"/>
        <w:rPr>
          <w:rFonts w:ascii="仿宋" w:eastAsia="仿宋" w:hAnsi="仿宋"/>
          <w:bCs/>
          <w:sz w:val="24"/>
          <w:szCs w:val="28"/>
        </w:rPr>
      </w:pPr>
      <w:r w:rsidRPr="00B6596E">
        <w:rPr>
          <w:rFonts w:ascii="仿宋" w:eastAsia="仿宋" w:hAnsi="仿宋" w:hint="eastAsia"/>
          <w:bCs/>
          <w:sz w:val="24"/>
          <w:szCs w:val="28"/>
        </w:rPr>
        <w:t>5. “籍贯”栏中，除直辖市外一律填写到县一级（地区略），如江苏南京。</w:t>
      </w:r>
    </w:p>
    <w:p w:rsidR="00432A7D" w:rsidRPr="00B6596E" w:rsidRDefault="00432A7D" w:rsidP="00432A7D">
      <w:pPr>
        <w:ind w:firstLineChars="200" w:firstLine="480"/>
        <w:rPr>
          <w:rFonts w:ascii="仿宋" w:eastAsia="仿宋" w:hAnsi="仿宋"/>
          <w:sz w:val="24"/>
          <w:szCs w:val="28"/>
        </w:rPr>
      </w:pPr>
      <w:r w:rsidRPr="00B6596E">
        <w:rPr>
          <w:rFonts w:ascii="仿宋" w:eastAsia="仿宋" w:hAnsi="仿宋" w:hint="eastAsia"/>
          <w:bCs/>
          <w:sz w:val="24"/>
          <w:szCs w:val="28"/>
        </w:rPr>
        <w:t>6.如是</w:t>
      </w:r>
      <w:r w:rsidRPr="00B6596E">
        <w:rPr>
          <w:rFonts w:ascii="仿宋" w:eastAsia="仿宋" w:hAnsi="仿宋" w:hint="eastAsia"/>
          <w:sz w:val="24"/>
          <w:szCs w:val="28"/>
        </w:rPr>
        <w:t>先进集体（如五四红旗团委、五四红旗团支部）的代表或先进个人（如五四奖章获得者、优秀团干部、优秀团员、三好学生、优秀学生干部等）要在“备注”栏中注明；已参加工作的同志将参加工作的年月在备注栏中注明</w:t>
      </w:r>
    </w:p>
    <w:p w:rsidR="009F5E76" w:rsidRDefault="00432A7D" w:rsidP="00432A7D">
      <w:pPr>
        <w:ind w:firstLineChars="200" w:firstLine="480"/>
        <w:rPr>
          <w:rFonts w:ascii="仿宋" w:eastAsia="仿宋" w:hAnsi="仿宋"/>
          <w:sz w:val="24"/>
          <w:szCs w:val="28"/>
        </w:rPr>
      </w:pPr>
      <w:r w:rsidRPr="00B6596E">
        <w:rPr>
          <w:rFonts w:ascii="仿宋" w:eastAsia="仿宋" w:hAnsi="仿宋" w:hint="eastAsia"/>
          <w:sz w:val="24"/>
          <w:szCs w:val="28"/>
        </w:rPr>
        <w:t>7. 预备人选人数应多于应选人数的20%</w:t>
      </w:r>
    </w:p>
    <w:p w:rsidR="00432A7D" w:rsidRPr="00432A7D" w:rsidRDefault="00432A7D" w:rsidP="00432A7D">
      <w:pPr>
        <w:ind w:firstLineChars="200" w:firstLine="480"/>
        <w:rPr>
          <w:rFonts w:ascii="仿宋" w:eastAsia="仿宋" w:hAnsi="仿宋" w:hint="eastAsia"/>
          <w:sz w:val="24"/>
          <w:szCs w:val="28"/>
        </w:rPr>
      </w:pPr>
      <w:r>
        <w:rPr>
          <w:rFonts w:ascii="仿宋" w:eastAsia="仿宋" w:hAnsi="仿宋"/>
          <w:sz w:val="24"/>
          <w:szCs w:val="28"/>
        </w:rPr>
        <w:t>8</w:t>
      </w:r>
      <w:r>
        <w:rPr>
          <w:rFonts w:ascii="仿宋" w:eastAsia="仿宋" w:hAnsi="仿宋" w:hint="eastAsia"/>
          <w:sz w:val="24"/>
          <w:szCs w:val="28"/>
        </w:rPr>
        <w:t>.本表复制有效</w:t>
      </w:r>
      <w:bookmarkStart w:id="0" w:name="_GoBack"/>
      <w:bookmarkEnd w:id="0"/>
    </w:p>
    <w:sectPr w:rsidR="00432A7D" w:rsidRPr="00432A7D" w:rsidSect="00432A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7D"/>
    <w:rsid w:val="00432A7D"/>
    <w:rsid w:val="00542312"/>
    <w:rsid w:val="0076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3C0CDEE1"/>
  <w15:chartTrackingRefBased/>
  <w15:docId w15:val="{2CC4719D-91B9-48B5-82E3-4713AC1BC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A7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李雪妍</dc:creator>
  <cp:keywords/>
  <dc:description/>
  <cp:lastModifiedBy>李雪妍</cp:lastModifiedBy>
  <cp:revision>1</cp:revision>
  <dcterms:created xsi:type="dcterms:W3CDTF">2017-10-19T04:22:00Z</dcterms:created>
  <dcterms:modified xsi:type="dcterms:W3CDTF">2017-10-19T04:25:00Z</dcterms:modified>
</cp:coreProperties>
</file>