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附件一</w:t>
      </w:r>
    </w:p>
    <w:p>
      <w:pPr>
        <w:spacing w:line="480" w:lineRule="exact"/>
        <w:jc w:val="center"/>
        <w:rPr>
          <w:rFonts w:hint="eastAsia" w:ascii="Times New Roman" w:hAnsi="Times New Roman" w:eastAsia="方正小标宋简体" w:cs="Times New Roman"/>
          <w:b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sz w:val="32"/>
          <w:szCs w:val="32"/>
        </w:rPr>
        <w:t>2022-2023学年南京大学优秀学生社团骨干申请表</w:t>
      </w:r>
    </w:p>
    <w:tbl>
      <w:tblPr>
        <w:tblStyle w:val="2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865"/>
        <w:gridCol w:w="536"/>
        <w:gridCol w:w="904"/>
        <w:gridCol w:w="1974"/>
        <w:gridCol w:w="1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186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别</w:t>
            </w:r>
          </w:p>
        </w:tc>
        <w:tc>
          <w:tcPr>
            <w:tcW w:w="1974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族</w:t>
            </w:r>
          </w:p>
        </w:tc>
        <w:tc>
          <w:tcPr>
            <w:tcW w:w="186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贯</w:t>
            </w:r>
          </w:p>
        </w:tc>
        <w:tc>
          <w:tcPr>
            <w:tcW w:w="1974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所在院系</w:t>
            </w:r>
          </w:p>
        </w:tc>
        <w:tc>
          <w:tcPr>
            <w:tcW w:w="186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级</w:t>
            </w:r>
          </w:p>
        </w:tc>
        <w:tc>
          <w:tcPr>
            <w:tcW w:w="1974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号</w:t>
            </w:r>
          </w:p>
        </w:tc>
        <w:tc>
          <w:tcPr>
            <w:tcW w:w="18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97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所在社团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务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81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联系方式</w:t>
            </w:r>
          </w:p>
        </w:tc>
        <w:tc>
          <w:tcPr>
            <w:tcW w:w="1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箱</w:t>
            </w:r>
          </w:p>
        </w:tc>
        <w:tc>
          <w:tcPr>
            <w:tcW w:w="19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个人事迹</w:t>
            </w:r>
          </w:p>
        </w:tc>
        <w:tc>
          <w:tcPr>
            <w:tcW w:w="722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color w:val="FF0000"/>
                <w:sz w:val="24"/>
                <w:szCs w:val="22"/>
              </w:rPr>
              <w:t>【填写范例】（业绩类型/时间/活动名/角色贡献/具体成果等）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color w:val="FF0000"/>
                <w:sz w:val="24"/>
                <w:szCs w:val="22"/>
              </w:rPr>
              <w:t xml:space="preserve">（活动项目类） 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 xml:space="preserve">2013.04—2013.05  第32届校园十大歌星赛      </w:t>
            </w:r>
          </w:p>
          <w:p>
            <w:pPr>
              <w:spacing w:line="4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项目主持/项目助理/项目策划/后勤保障/项目宣传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color w:val="FF0000"/>
                <w:sz w:val="24"/>
                <w:szCs w:val="22"/>
              </w:rPr>
              <w:t>（宣传类）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 xml:space="preserve">2015.02—2016.07    </w:t>
            </w:r>
          </w:p>
          <w:p>
            <w:pPr>
              <w:spacing w:line="4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“南大青年”网站发稿/供图20篇</w:t>
            </w:r>
          </w:p>
          <w:p>
            <w:pPr>
              <w:spacing w:line="4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南大新闻网、《现代快报》等校内外媒发稿2篇</w:t>
            </w:r>
          </w:p>
          <w:p>
            <w:pPr>
              <w:spacing w:line="4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撰写学生工作活动稿/报告/总结/策划书等6篇</w:t>
            </w:r>
          </w:p>
          <w:p>
            <w:pPr>
              <w:numPr>
                <w:ilvl w:val="3"/>
                <w:numId w:val="1"/>
              </w:numPr>
              <w:spacing w:line="480" w:lineRule="exact"/>
              <w:ind w:left="142" w:firstLine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制作社团活动宣传海报2份</w:t>
            </w:r>
          </w:p>
          <w:p>
            <w:pPr>
              <w:numPr>
                <w:ilvl w:val="3"/>
                <w:numId w:val="1"/>
              </w:numPr>
              <w:spacing w:line="480" w:lineRule="exact"/>
              <w:ind w:left="142" w:firstLine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制作社团活动贴纸、书签等若干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color w:val="FF0000"/>
                <w:sz w:val="24"/>
                <w:szCs w:val="22"/>
              </w:rPr>
              <w:t>（日常工作类）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 xml:space="preserve"> 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 xml:space="preserve">2015.02—2016.07    </w:t>
            </w:r>
          </w:p>
          <w:p>
            <w:pPr>
              <w:spacing w:line="480" w:lineRule="exact"/>
              <w:ind w:firstLine="600" w:firstLineChars="25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组织辩论协会内训8次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 xml:space="preserve">2015.02—2016.07    </w:t>
            </w:r>
          </w:p>
          <w:p>
            <w:pPr>
              <w:spacing w:line="4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负责社团管理部活动经费报销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color w:val="FF0000"/>
                <w:sz w:val="24"/>
                <w:szCs w:val="22"/>
              </w:rPr>
              <w:t>（其他个人特色类）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 xml:space="preserve">2013.09 </w:t>
            </w:r>
          </w:p>
          <w:p>
            <w:pPr>
              <w:spacing w:line="4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担任2013新生中秋晚会主持人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 xml:space="preserve">2012.08-12 </w:t>
            </w:r>
          </w:p>
          <w:p>
            <w:pPr>
              <w:spacing w:line="4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挂职栖霞仙林街道主任助理（校地志愿服务对接）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个人荣誉</w:t>
            </w:r>
          </w:p>
        </w:tc>
        <w:tc>
          <w:tcPr>
            <w:tcW w:w="7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color w:val="FF0000"/>
                <w:sz w:val="24"/>
                <w:szCs w:val="22"/>
              </w:rPr>
              <w:t>【填写范例】（时间+奖项名+颁奖单位/级别）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2015.11       校人民奖学金一等奖             南京大学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本社团介绍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（包括社团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规模及社团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荣誉</w:t>
            </w:r>
          </w:p>
        </w:tc>
        <w:tc>
          <w:tcPr>
            <w:tcW w:w="7228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9209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所属社团推荐意见：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5320" w:firstLineChars="19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社团指导签名：                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4382" w:type="dxa"/>
            <w:gridSpan w:val="3"/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指导单位审批意见：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盖章：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  <w:tc>
          <w:tcPr>
            <w:tcW w:w="4827" w:type="dxa"/>
            <w:gridSpan w:val="3"/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校团委意见：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盖章：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 w:eastAsia="仿宋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F37CF"/>
    <w:multiLevelType w:val="multilevel"/>
    <w:tmpl w:val="74FF37CF"/>
    <w:lvl w:ilvl="0" w:tentative="0">
      <w:start w:val="1"/>
      <w:numFmt w:val="bullet"/>
      <w:lvlText w:val=""/>
      <w:lvlJc w:val="left"/>
      <w:pPr>
        <w:ind w:left="268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310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352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94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436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78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520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62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604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Njg4NGZjNWNiZDEzNTkxM2M2OWI5Mjc3NGQ5NjYifQ=="/>
  </w:docVars>
  <w:rsids>
    <w:rsidRoot w:val="005A55D0"/>
    <w:rsid w:val="00317643"/>
    <w:rsid w:val="003443B1"/>
    <w:rsid w:val="00362F66"/>
    <w:rsid w:val="005A55D0"/>
    <w:rsid w:val="00A66BF1"/>
    <w:rsid w:val="00E779F5"/>
    <w:rsid w:val="00F8044C"/>
    <w:rsid w:val="12757DB9"/>
    <w:rsid w:val="15A040B9"/>
    <w:rsid w:val="196A316F"/>
    <w:rsid w:val="750C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</Pages>
  <Words>118</Words>
  <Characters>673</Characters>
  <Lines>5</Lines>
  <Paragraphs>1</Paragraphs>
  <TotalTime>2</TotalTime>
  <ScaleCrop>false</ScaleCrop>
  <LinksUpToDate>false</LinksUpToDate>
  <CharactersWithSpaces>790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2023-12-03T12:52:00Z</dcterms:created>
  <dc:creator>Administrator</dc:creator>
  <cp:lastModifiedBy>董飞</cp:lastModifiedBy>
  <dcterms:modified xsi:type="dcterms:W3CDTF">2023-12-08T10:06:06Z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2548C00C584C4A62954DAC16AC08B385</vt:lpwstr>
  </property>
</Properties>
</file>