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jc w:val="left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cs="微软雅黑" w:eastAsiaTheme="minorHAnsi"/>
          <w:b/>
          <w:color w:val="000000"/>
          <w:kern w:val="0"/>
          <w:sz w:val="28"/>
          <w:szCs w:val="28"/>
          <w:lang w:val="en-US" w:eastAsia="zh-Hans"/>
        </w:rPr>
        <w:t>附件三</w:t>
      </w:r>
    </w:p>
    <w:p>
      <w:pPr>
        <w:spacing w:line="60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南京大学学生社团换届会议记录表</w:t>
      </w:r>
    </w:p>
    <w:tbl>
      <w:tblPr>
        <w:tblStyle w:val="5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30"/>
        <w:gridCol w:w="1274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社团名称</w:t>
            </w:r>
          </w:p>
        </w:tc>
        <w:tc>
          <w:tcPr>
            <w:tcW w:w="7195" w:type="dxa"/>
            <w:gridSpan w:val="3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社团I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D</w:t>
            </w:r>
          </w:p>
        </w:tc>
        <w:tc>
          <w:tcPr>
            <w:tcW w:w="2930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</w:rPr>
              <w:t>填写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val="en-US" w:eastAsia="zh-Hans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</w:rPr>
              <w:t>位社团序数</w:t>
            </w:r>
          </w:p>
        </w:tc>
        <w:tc>
          <w:tcPr>
            <w:tcW w:w="1274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会议主持</w:t>
            </w:r>
          </w:p>
        </w:tc>
        <w:tc>
          <w:tcPr>
            <w:tcW w:w="2991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930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记录</w:t>
            </w:r>
          </w:p>
        </w:tc>
        <w:tc>
          <w:tcPr>
            <w:tcW w:w="2991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2930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监督</w:t>
            </w:r>
          </w:p>
        </w:tc>
        <w:tc>
          <w:tcPr>
            <w:tcW w:w="2991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应到人员</w:t>
            </w:r>
          </w:p>
        </w:tc>
        <w:tc>
          <w:tcPr>
            <w:tcW w:w="2930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实到人员</w:t>
            </w:r>
          </w:p>
        </w:tc>
        <w:tc>
          <w:tcPr>
            <w:tcW w:w="2991" w:type="dxa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缺席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名单</w:t>
            </w:r>
          </w:p>
        </w:tc>
        <w:tc>
          <w:tcPr>
            <w:tcW w:w="7195" w:type="dxa"/>
            <w:gridSpan w:val="3"/>
            <w:vAlign w:val="top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（此处仅填写社团骨干缺席人员，提前请假可备注）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Hans"/>
              </w:rPr>
              <w:t>会议结果</w:t>
            </w:r>
          </w:p>
        </w:tc>
        <w:tc>
          <w:tcPr>
            <w:tcW w:w="7195" w:type="dxa"/>
            <w:gridSpan w:val="3"/>
            <w:vAlign w:val="top"/>
          </w:tcPr>
          <w:p>
            <w:pPr>
              <w:widowControl/>
              <w:spacing w:line="480" w:lineRule="exact"/>
              <w:ind w:firstLine="120" w:firstLineChars="5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大会表决通过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推荐xxx担任新一届社团负责人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20" w:hRule="atLeast"/>
        </w:trPr>
        <w:tc>
          <w:tcPr>
            <w:tcW w:w="8515" w:type="dxa"/>
            <w:gridSpan w:val="4"/>
            <w:vAlign w:val="top"/>
          </w:tcPr>
          <w:p>
            <w:pPr>
              <w:spacing w:line="480" w:lineRule="exact"/>
              <w:ind w:firstLine="220" w:firstLineChars="100"/>
              <w:rPr>
                <w:rFonts w:ascii="新宋体" w:hAnsi="新宋体" w:eastAsia="新宋体" w:cs="新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80" w:lineRule="exact"/>
        <w:rPr>
          <w:rFonts w:ascii="宋体" w:hAnsi="宋体" w:eastAsia="宋体"/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26"/>
    <w:rsid w:val="007D7DD3"/>
    <w:rsid w:val="00825283"/>
    <w:rsid w:val="00A901F6"/>
    <w:rsid w:val="00D84C26"/>
    <w:rsid w:val="73BB4BE6"/>
    <w:rsid w:val="7EFE62EB"/>
    <w:rsid w:val="AAFF8A60"/>
    <w:rsid w:val="DEF1D5BA"/>
    <w:rsid w:val="E7FDAB65"/>
    <w:rsid w:val="F3F2B656"/>
    <w:rsid w:val="F6CEEF4D"/>
    <w:rsid w:val="FF78A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Lines>1</Lines>
  <Paragraphs>1</Paragraphs>
  <ScaleCrop>false</ScaleCrop>
  <LinksUpToDate>false</LinksUpToDate>
  <CharactersWithSpaces>117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2020-05-15T05:27:00Z</dcterms:created>
  <dc:creator>杨 世杰</dc:creator>
  <cp:lastModifiedBy>dst</cp:lastModifiedBy>
  <dcterms:modified xsi:type="dcterms:W3CDTF">2021-06-11T17:44:44Z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