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FB" w:rsidRPr="008B44FB" w:rsidRDefault="008B44FB" w:rsidP="008B44FB">
      <w:r>
        <w:rPr>
          <w:rFonts w:eastAsia="仿宋" w:hint="eastAsia"/>
          <w:b/>
          <w:sz w:val="28"/>
          <w:szCs w:val="28"/>
        </w:rPr>
        <w:t>附件</w:t>
      </w:r>
      <w:r w:rsidRPr="009A5E30">
        <w:rPr>
          <w:rFonts w:eastAsia="仿宋" w:hint="eastAsia"/>
          <w:b/>
          <w:sz w:val="28"/>
          <w:szCs w:val="28"/>
        </w:rPr>
        <w:t>：</w:t>
      </w:r>
      <w:r w:rsidRPr="009A5E30">
        <w:rPr>
          <w:rFonts w:eastAsia="仿宋"/>
          <w:b/>
          <w:sz w:val="28"/>
          <w:szCs w:val="28"/>
        </w:rPr>
        <w:t>2016</w:t>
      </w:r>
      <w:r w:rsidRPr="009A5E30">
        <w:rPr>
          <w:rFonts w:eastAsia="仿宋" w:hint="eastAsia"/>
          <w:b/>
          <w:sz w:val="28"/>
          <w:szCs w:val="28"/>
        </w:rPr>
        <w:t>－</w:t>
      </w:r>
      <w:r w:rsidRPr="009A5E30">
        <w:rPr>
          <w:rFonts w:eastAsia="仿宋"/>
          <w:b/>
          <w:sz w:val="28"/>
          <w:szCs w:val="28"/>
        </w:rPr>
        <w:t>2017</w:t>
      </w:r>
      <w:r w:rsidRPr="009A5E30">
        <w:rPr>
          <w:rFonts w:eastAsia="仿宋" w:hint="eastAsia"/>
          <w:b/>
          <w:sz w:val="28"/>
          <w:szCs w:val="28"/>
        </w:rPr>
        <w:t>学年南京大学学生社团联合会“优秀部员”名单</w:t>
      </w:r>
    </w:p>
    <w:p w:rsidR="008B44FB" w:rsidRPr="004E74E1" w:rsidRDefault="008B44FB" w:rsidP="008B44FB">
      <w:pPr>
        <w:rPr>
          <w:rFonts w:eastAsia="仿宋" w:hint="eastAsia"/>
          <w:b/>
          <w:sz w:val="28"/>
          <w:szCs w:val="28"/>
        </w:rPr>
      </w:pPr>
    </w:p>
    <w:tbl>
      <w:tblPr>
        <w:tblW w:w="9123" w:type="dxa"/>
        <w:tblInd w:w="-426" w:type="dxa"/>
        <w:tblLook w:val="04A0" w:firstRow="1" w:lastRow="0" w:firstColumn="1" w:lastColumn="0" w:noHBand="0" w:noVBand="1"/>
      </w:tblPr>
      <w:tblGrid>
        <w:gridCol w:w="2269"/>
        <w:gridCol w:w="1082"/>
        <w:gridCol w:w="1162"/>
        <w:gridCol w:w="1162"/>
        <w:gridCol w:w="1162"/>
        <w:gridCol w:w="1124"/>
        <w:gridCol w:w="1162"/>
      </w:tblGrid>
      <w:tr w:rsidR="008B44FB" w:rsidRPr="00291889" w:rsidTr="008B44FB">
        <w:trPr>
          <w:trHeight w:val="456"/>
        </w:trPr>
        <w:tc>
          <w:tcPr>
            <w:tcW w:w="2269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b/>
                <w:sz w:val="24"/>
                <w:szCs w:val="24"/>
              </w:rPr>
              <w:t>办公室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丁春春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韩政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彭勃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宋汶霖</w:t>
            </w:r>
          </w:p>
        </w:tc>
        <w:tc>
          <w:tcPr>
            <w:tcW w:w="1124" w:type="dxa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王菊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周子瑞</w:t>
            </w:r>
          </w:p>
        </w:tc>
      </w:tr>
      <w:tr w:rsidR="008B44FB" w:rsidRPr="00291889" w:rsidTr="008B44FB">
        <w:trPr>
          <w:trHeight w:val="456"/>
        </w:trPr>
        <w:tc>
          <w:tcPr>
            <w:tcW w:w="2269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b/>
                <w:sz w:val="24"/>
                <w:szCs w:val="24"/>
              </w:rPr>
              <w:t>宣传部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何翀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罗逸琳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邱浩旻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童欣</w:t>
            </w:r>
          </w:p>
        </w:tc>
        <w:tc>
          <w:tcPr>
            <w:tcW w:w="1124" w:type="dxa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吴梦昕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尹瑞兴</w:t>
            </w:r>
          </w:p>
        </w:tc>
      </w:tr>
      <w:tr w:rsidR="008B44FB" w:rsidRPr="00291889" w:rsidTr="008B44FB">
        <w:trPr>
          <w:trHeight w:val="434"/>
        </w:trPr>
        <w:tc>
          <w:tcPr>
            <w:tcW w:w="2269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b/>
                <w:sz w:val="24"/>
                <w:szCs w:val="24"/>
              </w:rPr>
              <w:t>活动部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常远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陈巍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冯亦磊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蒋凯</w:t>
            </w:r>
          </w:p>
        </w:tc>
        <w:tc>
          <w:tcPr>
            <w:tcW w:w="1124" w:type="dxa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李佳雨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麦鑫宜</w:t>
            </w:r>
          </w:p>
        </w:tc>
      </w:tr>
      <w:tr w:rsidR="008B44FB" w:rsidRPr="00291889" w:rsidTr="008B44FB">
        <w:trPr>
          <w:trHeight w:val="456"/>
        </w:trPr>
        <w:tc>
          <w:tcPr>
            <w:tcW w:w="2269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b/>
                <w:sz w:val="24"/>
                <w:szCs w:val="24"/>
              </w:rPr>
              <w:t>外联部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陈小倩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陈一鸣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林可欢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吕秋雅</w:t>
            </w:r>
          </w:p>
        </w:tc>
        <w:tc>
          <w:tcPr>
            <w:tcW w:w="1124" w:type="dxa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苏天祺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杨开宇</w:t>
            </w:r>
          </w:p>
        </w:tc>
      </w:tr>
      <w:tr w:rsidR="008B44FB" w:rsidRPr="00291889" w:rsidTr="008B44FB">
        <w:trPr>
          <w:trHeight w:val="456"/>
        </w:trPr>
        <w:tc>
          <w:tcPr>
            <w:tcW w:w="2269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b/>
                <w:sz w:val="24"/>
                <w:szCs w:val="24"/>
              </w:rPr>
              <w:t>权益与监察部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耿悦曦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姜媛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刘新锋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王颖</w:t>
            </w:r>
          </w:p>
        </w:tc>
        <w:tc>
          <w:tcPr>
            <w:tcW w:w="1124" w:type="dxa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张广岳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邹建宇</w:t>
            </w:r>
          </w:p>
        </w:tc>
      </w:tr>
      <w:tr w:rsidR="008B44FB" w:rsidRPr="00291889" w:rsidTr="008B44FB">
        <w:trPr>
          <w:trHeight w:val="456"/>
        </w:trPr>
        <w:tc>
          <w:tcPr>
            <w:tcW w:w="2269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b/>
                <w:sz w:val="24"/>
                <w:szCs w:val="24"/>
              </w:rPr>
              <w:t>社团调研与发展部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陈凌飞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金宁宣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李晓翠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刘佩佩</w:t>
            </w:r>
          </w:p>
        </w:tc>
        <w:tc>
          <w:tcPr>
            <w:tcW w:w="1124" w:type="dxa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许文昶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B44FB" w:rsidRPr="008B44FB" w:rsidRDefault="008B44FB" w:rsidP="00825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44FB">
              <w:rPr>
                <w:rFonts w:ascii="仿宋" w:eastAsia="仿宋" w:hAnsi="仿宋" w:hint="eastAsia"/>
                <w:sz w:val="24"/>
                <w:szCs w:val="24"/>
              </w:rPr>
              <w:t>张雨仪</w:t>
            </w:r>
          </w:p>
        </w:tc>
      </w:tr>
    </w:tbl>
    <w:p w:rsidR="005D1969" w:rsidRDefault="005D1969" w:rsidP="008B44FB">
      <w:pPr>
        <w:jc w:val="center"/>
      </w:pPr>
      <w:bookmarkStart w:id="0" w:name="_GoBack"/>
      <w:bookmarkEnd w:id="0"/>
    </w:p>
    <w:sectPr w:rsidR="005D1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B29" w:rsidRDefault="00B33B29" w:rsidP="008B44FB">
      <w:r>
        <w:separator/>
      </w:r>
    </w:p>
  </w:endnote>
  <w:endnote w:type="continuationSeparator" w:id="0">
    <w:p w:rsidR="00B33B29" w:rsidRDefault="00B33B29" w:rsidP="008B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B29" w:rsidRDefault="00B33B29" w:rsidP="008B44FB">
      <w:r>
        <w:separator/>
      </w:r>
    </w:p>
  </w:footnote>
  <w:footnote w:type="continuationSeparator" w:id="0">
    <w:p w:rsidR="00B33B29" w:rsidRDefault="00B33B29" w:rsidP="008B4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94"/>
    <w:rsid w:val="005B1B94"/>
    <w:rsid w:val="005D1969"/>
    <w:rsid w:val="008B44FB"/>
    <w:rsid w:val="009814F4"/>
    <w:rsid w:val="00B3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F0AB6"/>
  <w15:chartTrackingRefBased/>
  <w15:docId w15:val="{E1468AB2-DC1C-45D7-B961-31C808CE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44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4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4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glf</dc:creator>
  <cp:keywords/>
  <dc:description/>
  <cp:lastModifiedBy>glf</cp:lastModifiedBy>
  <cp:revision>3</cp:revision>
  <cp:lastPrinted>2017-06-05T11:29:00Z</cp:lastPrinted>
  <dcterms:created xsi:type="dcterms:W3CDTF">2017-06-05T11:27:00Z</dcterms:created>
  <dcterms:modified xsi:type="dcterms:W3CDTF">2017-06-21T06:59:00Z</dcterms:modified>
</cp:coreProperties>
</file>