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附件1</w:t>
      </w:r>
    </w:p>
    <w:p>
      <w:pPr>
        <w:adjustRightInd w:val="0"/>
        <w:snapToGrid w:val="0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2018年度“南京大学五四红旗团委”名单</w:t>
      </w:r>
    </w:p>
    <w:p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（共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个）</w:t>
      </w:r>
    </w:p>
    <w:p>
      <w:pPr>
        <w:adjustRightInd w:val="0"/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法学院</w:t>
      </w:r>
      <w:r>
        <w:rPr>
          <w:rFonts w:ascii="仿宋" w:hAnsi="仿宋" w:eastAsia="仿宋"/>
          <w:sz w:val="32"/>
          <w:szCs w:val="32"/>
        </w:rPr>
        <w:t>团委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工程</w:t>
      </w:r>
      <w:r>
        <w:rPr>
          <w:rFonts w:ascii="仿宋" w:hAnsi="仿宋" w:eastAsia="仿宋"/>
          <w:sz w:val="32"/>
          <w:szCs w:val="32"/>
        </w:rPr>
        <w:t>管理学院团委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71F"/>
    <w:rsid w:val="001113E7"/>
    <w:rsid w:val="002E571F"/>
    <w:rsid w:val="003F08C4"/>
    <w:rsid w:val="00FD524D"/>
    <w:rsid w:val="164317F6"/>
    <w:rsid w:val="4896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64</Characters>
  <Lines>1</Lines>
  <Paragraphs>1</Paragraphs>
  <TotalTime>7</TotalTime>
  <ScaleCrop>false</ScaleCrop>
  <LinksUpToDate>false</LinksUpToDate>
  <CharactersWithSpaces>74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2019-04-21T06:58:00Z</dcterms:created>
  <dc:creator>z</dc:creator>
  <cp:lastModifiedBy>周璇</cp:lastModifiedBy>
  <dcterms:modified xsi:type="dcterms:W3CDTF">2019-04-23T14:28:24Z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